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218" w:rsidRPr="00C25C9C" w:rsidRDefault="00C25C9C" w:rsidP="004A3659">
      <w:pPr>
        <w:pStyle w:val="Heading2"/>
        <w:pBdr>
          <w:bottom w:val="single" w:sz="4" w:space="1" w:color="auto"/>
        </w:pBdr>
        <w:ind w:left="-360" w:right="-180"/>
        <w:jc w:val="center"/>
        <w:rPr>
          <w:rFonts w:ascii="Times New Roman" w:hAnsi="Times New Roman" w:cs="Times New Roman"/>
          <w:bCs w:val="0"/>
          <w:i w:val="0"/>
          <w:iCs w:val="0"/>
          <w:sz w:val="6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5C9C">
        <w:rPr>
          <w:rFonts w:ascii="Times New Roman" w:hAnsi="Times New Roman" w:cs="Times New Roman"/>
          <w:bCs w:val="0"/>
          <w:i w:val="0"/>
          <w:iCs w:val="0"/>
          <w:noProof/>
          <w:sz w:val="6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40957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43" w:rsidRPr="00653DB3" w:rsidRDefault="00C56D98" w:rsidP="004A3659">
      <w:pPr>
        <w:pStyle w:val="Heading2"/>
        <w:pBdr>
          <w:bottom w:val="single" w:sz="4" w:space="1" w:color="auto"/>
        </w:pBdr>
        <w:ind w:left="-360" w:right="-18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53DB3">
        <w:rPr>
          <w:rFonts w:ascii="Times New Roman" w:hAnsi="Times New Roman" w:cs="Times New Roman"/>
          <w:i w:val="0"/>
          <w:sz w:val="24"/>
          <w:szCs w:val="24"/>
        </w:rPr>
        <w:t xml:space="preserve">24 </w:t>
      </w:r>
      <w:r w:rsidR="003A4643" w:rsidRPr="00653DB3">
        <w:rPr>
          <w:rFonts w:ascii="Times New Roman" w:hAnsi="Times New Roman" w:cs="Times New Roman"/>
          <w:i w:val="0"/>
          <w:sz w:val="24"/>
          <w:szCs w:val="24"/>
        </w:rPr>
        <w:t xml:space="preserve">HOUR </w:t>
      </w:r>
      <w:r w:rsidRPr="00653DB3">
        <w:rPr>
          <w:rFonts w:ascii="Times New Roman" w:hAnsi="Times New Roman" w:cs="Times New Roman"/>
          <w:i w:val="0"/>
          <w:sz w:val="24"/>
          <w:szCs w:val="24"/>
        </w:rPr>
        <w:t xml:space="preserve">UL CERTIFIED </w:t>
      </w:r>
      <w:r w:rsidR="003A4643" w:rsidRPr="00653DB3">
        <w:rPr>
          <w:rFonts w:ascii="Times New Roman" w:hAnsi="Times New Roman" w:cs="Times New Roman"/>
          <w:i w:val="0"/>
          <w:sz w:val="24"/>
          <w:szCs w:val="24"/>
        </w:rPr>
        <w:t>MONITORING</w:t>
      </w:r>
      <w:r w:rsidR="009C7543" w:rsidRPr="00653DB3">
        <w:rPr>
          <w:rFonts w:ascii="Times New Roman" w:hAnsi="Times New Roman" w:cs="Times New Roman"/>
          <w:i w:val="0"/>
          <w:sz w:val="24"/>
          <w:szCs w:val="24"/>
        </w:rPr>
        <w:t xml:space="preserve"> &amp; MANAGED SERVICES</w:t>
      </w:r>
      <w:r w:rsidR="003A4643" w:rsidRPr="00653DB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56D98" w:rsidRPr="00653DB3" w:rsidRDefault="003A4643" w:rsidP="00C56D98">
      <w:pPr>
        <w:ind w:left="-360" w:right="-180"/>
        <w:rPr>
          <w:b/>
          <w:bCs/>
          <w:sz w:val="22"/>
          <w:szCs w:val="22"/>
        </w:rPr>
      </w:pPr>
      <w:r w:rsidRPr="00653DB3">
        <w:rPr>
          <w:b/>
          <w:bCs/>
        </w:rPr>
        <w:t xml:space="preserve">1675 N. Mitchell St., Boise, </w:t>
      </w:r>
      <w:r w:rsidR="00822B1B" w:rsidRPr="00653DB3">
        <w:rPr>
          <w:b/>
          <w:bCs/>
        </w:rPr>
        <w:t>Idaho 83704</w:t>
      </w:r>
      <w:r w:rsidR="00C56D98" w:rsidRPr="00653DB3">
        <w:rPr>
          <w:b/>
          <w:bCs/>
          <w:sz w:val="22"/>
          <w:szCs w:val="22"/>
        </w:rPr>
        <w:t xml:space="preserve">                </w:t>
      </w:r>
      <w:r w:rsidR="0052718D" w:rsidRPr="00653DB3">
        <w:rPr>
          <w:b/>
          <w:bCs/>
          <w:sz w:val="22"/>
          <w:szCs w:val="22"/>
        </w:rPr>
        <w:t xml:space="preserve"> </w:t>
      </w:r>
      <w:r w:rsidR="00C56D98" w:rsidRPr="00653DB3">
        <w:rPr>
          <w:b/>
          <w:bCs/>
          <w:sz w:val="22"/>
          <w:szCs w:val="22"/>
        </w:rPr>
        <w:t xml:space="preserve">     Phone:</w:t>
      </w:r>
      <w:r w:rsidR="00702F76" w:rsidRPr="00653DB3">
        <w:rPr>
          <w:b/>
          <w:bCs/>
          <w:sz w:val="22"/>
          <w:szCs w:val="22"/>
        </w:rPr>
        <w:t xml:space="preserve"> </w:t>
      </w:r>
      <w:r w:rsidRPr="00653DB3">
        <w:rPr>
          <w:b/>
          <w:bCs/>
          <w:sz w:val="22"/>
          <w:szCs w:val="22"/>
        </w:rPr>
        <w:t>(208) 376-9731</w:t>
      </w:r>
      <w:r w:rsidR="00C56D98" w:rsidRPr="00653DB3">
        <w:rPr>
          <w:b/>
          <w:bCs/>
          <w:sz w:val="22"/>
          <w:szCs w:val="22"/>
        </w:rPr>
        <w:t xml:space="preserve">       </w:t>
      </w:r>
      <w:r w:rsidR="00822B1B" w:rsidRPr="00653DB3">
        <w:rPr>
          <w:b/>
          <w:bCs/>
          <w:sz w:val="22"/>
          <w:szCs w:val="22"/>
        </w:rPr>
        <w:t xml:space="preserve"> </w:t>
      </w:r>
      <w:r w:rsidRPr="00653DB3">
        <w:rPr>
          <w:b/>
          <w:bCs/>
          <w:sz w:val="22"/>
          <w:szCs w:val="22"/>
        </w:rPr>
        <w:t>F</w:t>
      </w:r>
      <w:r w:rsidR="00C56D98" w:rsidRPr="00653DB3">
        <w:rPr>
          <w:b/>
          <w:bCs/>
          <w:sz w:val="22"/>
          <w:szCs w:val="22"/>
        </w:rPr>
        <w:t xml:space="preserve">ax: </w:t>
      </w:r>
      <w:r w:rsidRPr="00653DB3">
        <w:rPr>
          <w:b/>
          <w:bCs/>
          <w:sz w:val="22"/>
          <w:szCs w:val="22"/>
        </w:rPr>
        <w:t>(208) 376-9632</w:t>
      </w:r>
    </w:p>
    <w:p w:rsidR="00C56D98" w:rsidRPr="00653DB3" w:rsidRDefault="00C56D98" w:rsidP="00C56D98">
      <w:pPr>
        <w:ind w:left="-360" w:right="-180"/>
        <w:rPr>
          <w:b/>
          <w:bCs/>
          <w:sz w:val="20"/>
        </w:rPr>
      </w:pPr>
    </w:p>
    <w:p w:rsidR="00C56D98" w:rsidRPr="00653DB3" w:rsidRDefault="00C56D98" w:rsidP="00C56D98">
      <w:pPr>
        <w:ind w:left="-360" w:right="-180"/>
        <w:rPr>
          <w:bCs/>
          <w:sz w:val="22"/>
          <w:szCs w:val="22"/>
        </w:rPr>
      </w:pPr>
    </w:p>
    <w:p w:rsidR="00676DC7" w:rsidRPr="00653DB3" w:rsidRDefault="00676DC7" w:rsidP="003A4643">
      <w:pPr>
        <w:autoSpaceDE w:val="0"/>
        <w:autoSpaceDN w:val="0"/>
        <w:adjustRightInd w:val="0"/>
        <w:ind w:left="-360" w:right="-180"/>
        <w:rPr>
          <w:bCs/>
        </w:rPr>
      </w:pPr>
    </w:p>
    <w:p w:rsidR="00723383" w:rsidRPr="00653DB3" w:rsidRDefault="00723383" w:rsidP="00723383">
      <w:pPr>
        <w:autoSpaceDE w:val="0"/>
        <w:autoSpaceDN w:val="0"/>
        <w:adjustRightInd w:val="0"/>
        <w:ind w:left="-360" w:right="-180"/>
        <w:rPr>
          <w:bCs/>
        </w:rPr>
      </w:pPr>
      <w:r w:rsidRPr="00653DB3">
        <w:rPr>
          <w:bCs/>
        </w:rPr>
        <w:t xml:space="preserve">Thank you for </w:t>
      </w:r>
      <w:r w:rsidR="002C097B">
        <w:rPr>
          <w:bCs/>
        </w:rPr>
        <w:t xml:space="preserve">your interest in </w:t>
      </w:r>
      <w:r w:rsidR="003E4BCC">
        <w:rPr>
          <w:bCs/>
        </w:rPr>
        <w:t>prequalifying</w:t>
      </w:r>
      <w:r w:rsidR="002C097B">
        <w:rPr>
          <w:bCs/>
        </w:rPr>
        <w:t xml:space="preserve"> </w:t>
      </w:r>
      <w:proofErr w:type="spellStart"/>
      <w:r w:rsidR="002C097B">
        <w:rPr>
          <w:bCs/>
        </w:rPr>
        <w:t>Alarmco</w:t>
      </w:r>
      <w:proofErr w:type="spellEnd"/>
      <w:r w:rsidR="00443E4D">
        <w:rPr>
          <w:bCs/>
        </w:rPr>
        <w:t xml:space="preserve">, </w:t>
      </w:r>
      <w:r w:rsidR="002C097B">
        <w:rPr>
          <w:bCs/>
        </w:rPr>
        <w:t>Inc</w:t>
      </w:r>
      <w:r w:rsidR="00443E4D">
        <w:rPr>
          <w:bCs/>
        </w:rPr>
        <w:t>.,</w:t>
      </w:r>
      <w:r w:rsidR="002C097B">
        <w:rPr>
          <w:bCs/>
        </w:rPr>
        <w:t xml:space="preserve"> for the upcoming Security/Fire alarm systems for </w:t>
      </w:r>
      <w:r w:rsidR="00443E4D">
        <w:rPr>
          <w:bCs/>
        </w:rPr>
        <w:t xml:space="preserve">______________ </w:t>
      </w:r>
      <w:r w:rsidRPr="00653DB3">
        <w:rPr>
          <w:bCs/>
        </w:rPr>
        <w:t xml:space="preserve">Please find the below information displaying </w:t>
      </w:r>
      <w:proofErr w:type="spellStart"/>
      <w:r w:rsidRPr="00653DB3">
        <w:rPr>
          <w:bCs/>
        </w:rPr>
        <w:t>Alarmco</w:t>
      </w:r>
      <w:proofErr w:type="spellEnd"/>
      <w:r w:rsidRPr="00653DB3">
        <w:rPr>
          <w:bCs/>
        </w:rPr>
        <w:t xml:space="preserve"> </w:t>
      </w:r>
      <w:r w:rsidR="00443E4D" w:rsidRPr="00653DB3">
        <w:rPr>
          <w:bCs/>
        </w:rPr>
        <w:t>Capabilities</w:t>
      </w:r>
      <w:r w:rsidR="00443E4D">
        <w:rPr>
          <w:bCs/>
        </w:rPr>
        <w:t>.</w:t>
      </w:r>
    </w:p>
    <w:p w:rsidR="00723383" w:rsidRPr="00653DB3" w:rsidRDefault="00723383" w:rsidP="00723383">
      <w:pPr>
        <w:autoSpaceDE w:val="0"/>
        <w:autoSpaceDN w:val="0"/>
        <w:adjustRightInd w:val="0"/>
        <w:ind w:left="-360" w:right="-180"/>
        <w:rPr>
          <w:bCs/>
        </w:rPr>
      </w:pPr>
    </w:p>
    <w:p w:rsidR="00D40B36" w:rsidRPr="00653DB3" w:rsidRDefault="00DB178E" w:rsidP="00723383">
      <w:pPr>
        <w:autoSpaceDE w:val="0"/>
        <w:autoSpaceDN w:val="0"/>
        <w:adjustRightInd w:val="0"/>
        <w:ind w:left="-360" w:right="-180"/>
        <w:rPr>
          <w:bCs/>
        </w:rPr>
      </w:pPr>
      <w:r w:rsidRPr="00653DB3">
        <w:rPr>
          <w:bCs/>
        </w:rPr>
        <w:t>Alarmco, Inc. wa</w:t>
      </w:r>
      <w:r w:rsidR="009D7128" w:rsidRPr="00653DB3">
        <w:rPr>
          <w:bCs/>
        </w:rPr>
        <w:t xml:space="preserve">s established on January 1, </w:t>
      </w:r>
      <w:r w:rsidR="003E4BCC" w:rsidRPr="00653DB3">
        <w:rPr>
          <w:bCs/>
        </w:rPr>
        <w:t>1995,</w:t>
      </w:r>
      <w:r w:rsidRPr="00653DB3">
        <w:rPr>
          <w:bCs/>
        </w:rPr>
        <w:t xml:space="preserve"> </w:t>
      </w:r>
      <w:r w:rsidR="00D40B36" w:rsidRPr="00653DB3">
        <w:t xml:space="preserve">and </w:t>
      </w:r>
      <w:r w:rsidR="00EA7562" w:rsidRPr="00653DB3">
        <w:t>entered</w:t>
      </w:r>
      <w:r w:rsidR="00D40B36" w:rsidRPr="00653DB3">
        <w:t xml:space="preserve"> the market servicing our local commercial and r</w:t>
      </w:r>
      <w:r w:rsidR="003A4643" w:rsidRPr="00653DB3">
        <w:t xml:space="preserve">esidential </w:t>
      </w:r>
      <w:r w:rsidR="00596015" w:rsidRPr="00653DB3">
        <w:t xml:space="preserve">community </w:t>
      </w:r>
      <w:r w:rsidR="00882C3F" w:rsidRPr="00653DB3">
        <w:t>offering S</w:t>
      </w:r>
      <w:r w:rsidR="003A4643" w:rsidRPr="00653DB3">
        <w:t>ec</w:t>
      </w:r>
      <w:r w:rsidR="00882C3F" w:rsidRPr="00653DB3">
        <w:t>urity S</w:t>
      </w:r>
      <w:r w:rsidR="003A4643" w:rsidRPr="00653DB3">
        <w:t xml:space="preserve">ystems, </w:t>
      </w:r>
      <w:r w:rsidR="00882C3F" w:rsidRPr="00653DB3">
        <w:t>Fire Alarm</w:t>
      </w:r>
      <w:r w:rsidR="00D67078" w:rsidRPr="00653DB3">
        <w:t xml:space="preserve"> </w:t>
      </w:r>
      <w:r w:rsidR="00882C3F" w:rsidRPr="00653DB3">
        <w:t>Systems</w:t>
      </w:r>
      <w:r w:rsidRPr="00653DB3">
        <w:t xml:space="preserve">, </w:t>
      </w:r>
      <w:r w:rsidR="00A35784" w:rsidRPr="00653DB3">
        <w:t>CCTV</w:t>
      </w:r>
      <w:r w:rsidR="00882C3F" w:rsidRPr="00653DB3">
        <w:t xml:space="preserve"> S</w:t>
      </w:r>
      <w:r w:rsidR="003A4643" w:rsidRPr="00653DB3">
        <w:t>ystems</w:t>
      </w:r>
      <w:r w:rsidR="00A35784" w:rsidRPr="00653DB3">
        <w:t xml:space="preserve"> and</w:t>
      </w:r>
      <w:r w:rsidR="00882C3F" w:rsidRPr="00653DB3">
        <w:t xml:space="preserve"> Access Control S</w:t>
      </w:r>
      <w:r w:rsidR="003A4643" w:rsidRPr="00653DB3">
        <w:t>ystems</w:t>
      </w:r>
      <w:r w:rsidR="00882C3F" w:rsidRPr="00653DB3">
        <w:t xml:space="preserve">, </w:t>
      </w:r>
      <w:r w:rsidR="00C32FA6" w:rsidRPr="00653DB3">
        <w:t>a</w:t>
      </w:r>
      <w:r w:rsidR="00A35784" w:rsidRPr="00653DB3">
        <w:t>s well as</w:t>
      </w:r>
      <w:r w:rsidR="003A4643" w:rsidRPr="00653DB3">
        <w:t xml:space="preserve"> </w:t>
      </w:r>
      <w:r w:rsidRPr="00653DB3">
        <w:t xml:space="preserve">other </w:t>
      </w:r>
      <w:r w:rsidR="009B332E" w:rsidRPr="00653DB3">
        <w:t xml:space="preserve">specialized </w:t>
      </w:r>
      <w:r w:rsidRPr="00653DB3">
        <w:t>integrated systems. Shortly thereafter A</w:t>
      </w:r>
      <w:r w:rsidR="003A4643" w:rsidRPr="00653DB3">
        <w:t>larmco, Inc. expanded into the design bu</w:t>
      </w:r>
      <w:r w:rsidRPr="00653DB3">
        <w:t>ild market for large</w:t>
      </w:r>
      <w:r w:rsidR="00D40B36" w:rsidRPr="00653DB3">
        <w:t xml:space="preserve"> commercial clients who required Technically Integrated Systems</w:t>
      </w:r>
      <w:r w:rsidRPr="00653DB3">
        <w:t xml:space="preserve"> an</w:t>
      </w:r>
      <w:r w:rsidR="00435780" w:rsidRPr="00653DB3">
        <w:t>d Remote Connectivity Solutions</w:t>
      </w:r>
      <w:r w:rsidR="00D67078" w:rsidRPr="00653DB3">
        <w:t xml:space="preserve"> including </w:t>
      </w:r>
      <w:r w:rsidR="00654482" w:rsidRPr="00653DB3">
        <w:t>Covert and Sensitive type applications.</w:t>
      </w:r>
    </w:p>
    <w:p w:rsidR="00D40B36" w:rsidRPr="00653DB3" w:rsidRDefault="00D40B36" w:rsidP="003A4643">
      <w:pPr>
        <w:autoSpaceDE w:val="0"/>
        <w:autoSpaceDN w:val="0"/>
        <w:adjustRightInd w:val="0"/>
        <w:ind w:left="-360" w:right="-180"/>
      </w:pPr>
    </w:p>
    <w:p w:rsidR="00654482" w:rsidRPr="00653DB3" w:rsidRDefault="00D40B36" w:rsidP="003A4643">
      <w:pPr>
        <w:autoSpaceDE w:val="0"/>
        <w:autoSpaceDN w:val="0"/>
        <w:adjustRightInd w:val="0"/>
        <w:ind w:left="-360" w:right="-180"/>
      </w:pPr>
      <w:r w:rsidRPr="00653DB3">
        <w:t>By year 2000 Alarmco, Inc.</w:t>
      </w:r>
      <w:r w:rsidR="00DB178E" w:rsidRPr="00653DB3">
        <w:t xml:space="preserve"> had not only expanded our diversified services</w:t>
      </w:r>
      <w:r w:rsidRPr="00653DB3">
        <w:t>,</w:t>
      </w:r>
      <w:r w:rsidR="00DB178E" w:rsidRPr="00653DB3">
        <w:t xml:space="preserve"> but also our business geographical footprint to include the entire United States</w:t>
      </w:r>
      <w:r w:rsidR="002C097B">
        <w:t>.</w:t>
      </w:r>
      <w:r w:rsidR="00DB178E" w:rsidRPr="00653DB3">
        <w:t xml:space="preserve"> </w:t>
      </w:r>
      <w:r w:rsidR="007A20B6" w:rsidRPr="00653DB3">
        <w:t xml:space="preserve">In </w:t>
      </w:r>
      <w:r w:rsidR="00DB178E" w:rsidRPr="00653DB3">
        <w:t xml:space="preserve">2003 </w:t>
      </w:r>
      <w:proofErr w:type="spellStart"/>
      <w:r w:rsidR="00DB178E" w:rsidRPr="00653DB3">
        <w:t>Alarmco</w:t>
      </w:r>
      <w:proofErr w:type="spellEnd"/>
      <w:r w:rsidR="00DB178E" w:rsidRPr="00653DB3">
        <w:t>, Inc. began to create business partnerships with U.S. Government agencie</w:t>
      </w:r>
      <w:r w:rsidRPr="00653DB3">
        <w:t xml:space="preserve">s as an </w:t>
      </w:r>
      <w:r w:rsidR="006E78DB" w:rsidRPr="00653DB3">
        <w:t>SBA Certified 8a</w:t>
      </w:r>
      <w:r w:rsidR="00D46EAA" w:rsidRPr="00653DB3">
        <w:t xml:space="preserve"> Contractor. We are now certified as both </w:t>
      </w:r>
      <w:r w:rsidR="006E78DB" w:rsidRPr="00653DB3">
        <w:t>W</w:t>
      </w:r>
      <w:r w:rsidR="00A97251" w:rsidRPr="00653DB3">
        <w:t>O</w:t>
      </w:r>
      <w:r w:rsidR="006E78DB" w:rsidRPr="00653DB3">
        <w:t>SB</w:t>
      </w:r>
      <w:r w:rsidR="00D46EAA" w:rsidRPr="00653DB3">
        <w:t xml:space="preserve"> </w:t>
      </w:r>
      <w:r w:rsidR="00654482" w:rsidRPr="00653DB3">
        <w:t>and DBE</w:t>
      </w:r>
      <w:r w:rsidR="00DB178E" w:rsidRPr="00653DB3">
        <w:t xml:space="preserve"> Contractor. </w:t>
      </w:r>
      <w:r w:rsidR="007A20B6" w:rsidRPr="00653DB3">
        <w:t xml:space="preserve"> </w:t>
      </w:r>
      <w:r w:rsidR="00435780" w:rsidRPr="00653DB3">
        <w:t xml:space="preserve">As of 2006 Alarmco, Inc. began operating its own exclusive </w:t>
      </w:r>
      <w:r w:rsidR="00EA7562" w:rsidRPr="00653DB3">
        <w:t>24-hour</w:t>
      </w:r>
      <w:r w:rsidR="00435780" w:rsidRPr="00653DB3">
        <w:t xml:space="preserve"> </w:t>
      </w:r>
      <w:r w:rsidR="00654482" w:rsidRPr="00653DB3">
        <w:t xml:space="preserve">UL </w:t>
      </w:r>
      <w:r w:rsidR="00435780" w:rsidRPr="00653DB3">
        <w:t>Certified Central Station</w:t>
      </w:r>
      <w:r w:rsidR="006E78DB" w:rsidRPr="00653DB3">
        <w:t xml:space="preserve">, receiving signals from </w:t>
      </w:r>
      <w:r w:rsidR="00654482" w:rsidRPr="00653DB3">
        <w:t>POTS</w:t>
      </w:r>
      <w:r w:rsidR="006E78DB" w:rsidRPr="00653DB3">
        <w:t xml:space="preserve"> Lines, AES Radio (RF Transmissi</w:t>
      </w:r>
      <w:r w:rsidR="00654482" w:rsidRPr="00653DB3">
        <w:t>on), Internet, Cellular and GSM</w:t>
      </w:r>
      <w:r w:rsidR="00443E4D">
        <w:t>.</w:t>
      </w:r>
      <w:r w:rsidR="009B332E" w:rsidRPr="00653DB3">
        <w:t xml:space="preserve"> </w:t>
      </w:r>
      <w:r w:rsidR="00AF40BB" w:rsidRPr="00653DB3">
        <w:t xml:space="preserve"> </w:t>
      </w:r>
      <w:r w:rsidR="009B332E" w:rsidRPr="00653DB3">
        <w:t xml:space="preserve">  </w:t>
      </w:r>
      <w:r w:rsidR="00435780" w:rsidRPr="00653DB3">
        <w:t xml:space="preserve">Alarmco, Inc.’s government certifications and reports are recorded in </w:t>
      </w:r>
      <w:r w:rsidR="00654482" w:rsidRPr="00653DB3">
        <w:t>SAM</w:t>
      </w:r>
      <w:r w:rsidR="00435780" w:rsidRPr="00653DB3">
        <w:t xml:space="preserve"> under </w:t>
      </w:r>
      <w:r w:rsidR="009B332E" w:rsidRPr="00653DB3">
        <w:t>our ID: D1MKMDM65NK3 or Cage Code 0RVK0.</w:t>
      </w:r>
    </w:p>
    <w:p w:rsidR="00654482" w:rsidRPr="00653DB3" w:rsidRDefault="00654482" w:rsidP="003A4643">
      <w:pPr>
        <w:autoSpaceDE w:val="0"/>
        <w:autoSpaceDN w:val="0"/>
        <w:adjustRightInd w:val="0"/>
        <w:ind w:left="-360" w:right="-180"/>
      </w:pPr>
    </w:p>
    <w:p w:rsidR="00653DB3" w:rsidRDefault="003A4643" w:rsidP="003A4643">
      <w:pPr>
        <w:autoSpaceDE w:val="0"/>
        <w:autoSpaceDN w:val="0"/>
        <w:adjustRightInd w:val="0"/>
        <w:ind w:left="-360" w:right="-180"/>
      </w:pPr>
      <w:r w:rsidRPr="00653DB3">
        <w:t>Technology and i</w:t>
      </w:r>
      <w:r w:rsidR="00DB178E" w:rsidRPr="00653DB3">
        <w:t xml:space="preserve">ntegration </w:t>
      </w:r>
      <w:r w:rsidR="003E4BCC" w:rsidRPr="00653DB3">
        <w:t>continue</w:t>
      </w:r>
      <w:r w:rsidR="00DB178E" w:rsidRPr="00653DB3">
        <w:t xml:space="preserve"> to advance and the demands for the</w:t>
      </w:r>
      <w:r w:rsidR="00D40B36" w:rsidRPr="00653DB3">
        <w:t xml:space="preserve"> exchange of data related to fire a</w:t>
      </w:r>
      <w:r w:rsidR="00DB178E" w:rsidRPr="00653DB3">
        <w:t>larm</w:t>
      </w:r>
      <w:r w:rsidR="00D67078" w:rsidRPr="00653DB3">
        <w:t>s</w:t>
      </w:r>
      <w:r w:rsidR="00DB178E" w:rsidRPr="00653DB3">
        <w:t xml:space="preserve"> and security systems have become more</w:t>
      </w:r>
      <w:r w:rsidR="00D40B36" w:rsidRPr="00653DB3">
        <w:t xml:space="preserve"> </w:t>
      </w:r>
      <w:r w:rsidR="00DB178E" w:rsidRPr="00653DB3">
        <w:t>in</w:t>
      </w:r>
      <w:r w:rsidR="00D40B36" w:rsidRPr="00653DB3">
        <w:t xml:space="preserve">volved, therefore the need for management, signal reporting, and </w:t>
      </w:r>
      <w:r w:rsidR="00CA19B8" w:rsidRPr="00653DB3">
        <w:t xml:space="preserve">secure </w:t>
      </w:r>
      <w:r w:rsidR="00D40B36" w:rsidRPr="00653DB3">
        <w:t>r</w:t>
      </w:r>
      <w:r w:rsidR="00DB178E" w:rsidRPr="00653DB3">
        <w:t>emote</w:t>
      </w:r>
      <w:r w:rsidR="00D40B36" w:rsidRPr="00653DB3">
        <w:t xml:space="preserve"> c</w:t>
      </w:r>
      <w:r w:rsidR="00DB178E" w:rsidRPr="00653DB3">
        <w:t xml:space="preserve">onnectivity has become a high priority to facilities and agencies </w:t>
      </w:r>
      <w:r w:rsidR="00654482" w:rsidRPr="00653DB3">
        <w:t>who</w:t>
      </w:r>
      <w:r w:rsidR="00DB178E" w:rsidRPr="00653DB3">
        <w:t xml:space="preserve"> rely on</w:t>
      </w:r>
      <w:r w:rsidR="00D40B36" w:rsidRPr="00653DB3">
        <w:t xml:space="preserve"> </w:t>
      </w:r>
      <w:r w:rsidR="00DB178E" w:rsidRPr="00653DB3">
        <w:t xml:space="preserve">critical information for </w:t>
      </w:r>
      <w:r w:rsidR="00654482" w:rsidRPr="00653DB3">
        <w:t xml:space="preserve">secure </w:t>
      </w:r>
      <w:r w:rsidR="00DB178E" w:rsidRPr="00653DB3">
        <w:t xml:space="preserve">control and command. Due to the </w:t>
      </w:r>
      <w:r w:rsidR="00EA7562" w:rsidRPr="00653DB3">
        <w:t>ever-changing</w:t>
      </w:r>
      <w:r w:rsidR="00DB178E" w:rsidRPr="00653DB3">
        <w:t xml:space="preserve"> </w:t>
      </w:r>
      <w:r w:rsidR="007A20B6" w:rsidRPr="00653DB3">
        <w:t>technolog</w:t>
      </w:r>
      <w:r w:rsidR="00AF40BB" w:rsidRPr="00653DB3">
        <w:t>ical</w:t>
      </w:r>
      <w:r w:rsidR="007A20B6" w:rsidRPr="00653DB3">
        <w:t xml:space="preserve"> </w:t>
      </w:r>
      <w:r w:rsidR="00DB178E" w:rsidRPr="00653DB3">
        <w:t>specialties and requirements</w:t>
      </w:r>
      <w:r w:rsidR="00D40B36" w:rsidRPr="00653DB3">
        <w:t>,</w:t>
      </w:r>
      <w:r w:rsidR="00DB178E" w:rsidRPr="00653DB3">
        <w:t xml:space="preserve"> Alarmco, Inc. provides exclusive </w:t>
      </w:r>
      <w:r w:rsidR="00653DB3" w:rsidRPr="00653DB3">
        <w:t>in-depth</w:t>
      </w:r>
      <w:r w:rsidR="00DB178E" w:rsidRPr="00653DB3">
        <w:t xml:space="preserve"> </w:t>
      </w:r>
      <w:r w:rsidR="009B332E" w:rsidRPr="00653DB3">
        <w:t xml:space="preserve">UL Central Station </w:t>
      </w:r>
      <w:r w:rsidR="00DB178E" w:rsidRPr="00653DB3">
        <w:t xml:space="preserve">services </w:t>
      </w:r>
      <w:r w:rsidR="00D40B36" w:rsidRPr="00653DB3">
        <w:t xml:space="preserve">utilizing our </w:t>
      </w:r>
      <w:r w:rsidR="0059600B" w:rsidRPr="00653DB3">
        <w:t>well-seasoned</w:t>
      </w:r>
      <w:r w:rsidR="00DB178E" w:rsidRPr="00653DB3">
        <w:t xml:space="preserve"> </w:t>
      </w:r>
      <w:r w:rsidR="00D40B36" w:rsidRPr="00653DB3">
        <w:t>d</w:t>
      </w:r>
      <w:r w:rsidR="00DB178E" w:rsidRPr="00653DB3">
        <w:t xml:space="preserve">esign and </w:t>
      </w:r>
      <w:r w:rsidR="00D40B36" w:rsidRPr="00653DB3">
        <w:t>installation t</w:t>
      </w:r>
      <w:r w:rsidR="00DB178E" w:rsidRPr="00653DB3">
        <w:t xml:space="preserve">eams. </w:t>
      </w:r>
    </w:p>
    <w:p w:rsidR="00D67078" w:rsidRPr="00653DB3" w:rsidRDefault="00DB178E" w:rsidP="003A4643">
      <w:pPr>
        <w:autoSpaceDE w:val="0"/>
        <w:autoSpaceDN w:val="0"/>
        <w:adjustRightInd w:val="0"/>
        <w:ind w:left="-360" w:right="-180"/>
      </w:pPr>
      <w:r w:rsidRPr="00653DB3">
        <w:t xml:space="preserve">It is </w:t>
      </w:r>
      <w:proofErr w:type="spellStart"/>
      <w:r w:rsidRPr="00653DB3">
        <w:t>Alarmco</w:t>
      </w:r>
      <w:proofErr w:type="spellEnd"/>
      <w:r w:rsidRPr="00653DB3">
        <w:t>,</w:t>
      </w:r>
      <w:r w:rsidR="00D40B36" w:rsidRPr="00653DB3">
        <w:t xml:space="preserve"> </w:t>
      </w:r>
      <w:r w:rsidRPr="00653DB3">
        <w:t>Inc.’s endeavor to provide our valued clients the latest advancing</w:t>
      </w:r>
      <w:r w:rsidR="007A20B6" w:rsidRPr="00653DB3">
        <w:t>, forward moving, backward compatible</w:t>
      </w:r>
      <w:r w:rsidRPr="00653DB3">
        <w:t xml:space="preserve"> technologies that the security and fire industry has to offer. </w:t>
      </w:r>
    </w:p>
    <w:p w:rsidR="00D67078" w:rsidRPr="00653DB3" w:rsidRDefault="00D67078" w:rsidP="003A4643">
      <w:pPr>
        <w:autoSpaceDE w:val="0"/>
        <w:autoSpaceDN w:val="0"/>
        <w:adjustRightInd w:val="0"/>
        <w:ind w:left="-360" w:right="-180"/>
      </w:pPr>
    </w:p>
    <w:p w:rsidR="00CA19B8" w:rsidRPr="00653DB3" w:rsidRDefault="004D47AB" w:rsidP="003A4643">
      <w:pPr>
        <w:autoSpaceDE w:val="0"/>
        <w:autoSpaceDN w:val="0"/>
        <w:adjustRightInd w:val="0"/>
        <w:ind w:left="-360" w:right="-180"/>
      </w:pPr>
      <w:r w:rsidRPr="00653DB3">
        <w:rPr>
          <w:bCs/>
        </w:rPr>
        <w:t xml:space="preserve">Organization and management </w:t>
      </w:r>
      <w:r w:rsidR="00EA7562" w:rsidRPr="00653DB3">
        <w:t>are</w:t>
      </w:r>
      <w:r w:rsidRPr="00653DB3">
        <w:t xml:space="preserve"> the key attribute associated with the success of Alarmco, Inc. Our</w:t>
      </w:r>
    </w:p>
    <w:p w:rsidR="00807D16" w:rsidRPr="00653DB3" w:rsidRDefault="009B332E" w:rsidP="003A4643">
      <w:pPr>
        <w:autoSpaceDE w:val="0"/>
        <w:autoSpaceDN w:val="0"/>
        <w:adjustRightInd w:val="0"/>
        <w:ind w:left="-360" w:right="-180"/>
      </w:pPr>
      <w:r w:rsidRPr="00653DB3">
        <w:t>Daily 24hr</w:t>
      </w:r>
      <w:r w:rsidR="004D47AB" w:rsidRPr="00653DB3">
        <w:t xml:space="preserve"> commitment</w:t>
      </w:r>
      <w:r w:rsidR="00CA19B8" w:rsidRPr="00653DB3">
        <w:t xml:space="preserve"> and follow through </w:t>
      </w:r>
      <w:r w:rsidRPr="00653DB3">
        <w:t xml:space="preserve">with </w:t>
      </w:r>
      <w:r w:rsidR="00CA19B8" w:rsidRPr="00653DB3">
        <w:t xml:space="preserve">our </w:t>
      </w:r>
      <w:r w:rsidR="004D47AB" w:rsidRPr="00653DB3">
        <w:rPr>
          <w:sz w:val="22"/>
          <w:szCs w:val="22"/>
        </w:rPr>
        <w:t xml:space="preserve">UL </w:t>
      </w:r>
      <w:r w:rsidR="00EA7562" w:rsidRPr="00653DB3">
        <w:rPr>
          <w:sz w:val="22"/>
          <w:szCs w:val="22"/>
        </w:rPr>
        <w:t>24</w:t>
      </w:r>
      <w:r w:rsidR="00EA7562" w:rsidRPr="00653DB3">
        <w:t>-hour</w:t>
      </w:r>
      <w:r w:rsidR="00CA19B8" w:rsidRPr="00653DB3">
        <w:t xml:space="preserve"> </w:t>
      </w:r>
      <w:r w:rsidR="004D47AB" w:rsidRPr="00653DB3">
        <w:t>Central Station Managed M</w:t>
      </w:r>
      <w:r w:rsidR="00CA19B8" w:rsidRPr="00653DB3">
        <w:t xml:space="preserve">onitoring </w:t>
      </w:r>
      <w:r w:rsidR="004D47AB" w:rsidRPr="00653DB3">
        <w:t>S</w:t>
      </w:r>
      <w:r w:rsidR="00CA19B8" w:rsidRPr="00653DB3">
        <w:t>ervices</w:t>
      </w:r>
      <w:r w:rsidR="004D47AB" w:rsidRPr="00653DB3">
        <w:t xml:space="preserve"> is our promise to our valued customers that we are personally invested in their critical </w:t>
      </w:r>
      <w:r w:rsidRPr="00653DB3">
        <w:t xml:space="preserve">response </w:t>
      </w:r>
      <w:r w:rsidR="00CD3F5F" w:rsidRPr="00653DB3">
        <w:t>systems</w:t>
      </w:r>
      <w:r w:rsidRPr="00653DB3">
        <w:t xml:space="preserve"> and services.</w:t>
      </w:r>
    </w:p>
    <w:p w:rsidR="0059600B" w:rsidRPr="00653DB3" w:rsidRDefault="0059600B" w:rsidP="0059600B">
      <w:pPr>
        <w:autoSpaceDE w:val="0"/>
        <w:autoSpaceDN w:val="0"/>
        <w:adjustRightInd w:val="0"/>
        <w:ind w:left="-360" w:right="-180"/>
        <w:rPr>
          <w:bCs/>
        </w:rPr>
      </w:pPr>
    </w:p>
    <w:p w:rsidR="002C097B" w:rsidRDefault="002C097B" w:rsidP="0059600B">
      <w:pPr>
        <w:autoSpaceDE w:val="0"/>
        <w:autoSpaceDN w:val="0"/>
        <w:adjustRightInd w:val="0"/>
        <w:ind w:left="-360" w:right="-180"/>
        <w:rPr>
          <w:bCs/>
        </w:rPr>
      </w:pPr>
    </w:p>
    <w:p w:rsidR="0059600B" w:rsidRPr="00653DB3" w:rsidRDefault="0059600B" w:rsidP="0059600B">
      <w:pPr>
        <w:autoSpaceDE w:val="0"/>
        <w:autoSpaceDN w:val="0"/>
        <w:adjustRightInd w:val="0"/>
        <w:ind w:left="-360" w:right="-180"/>
      </w:pPr>
      <w:proofErr w:type="spellStart"/>
      <w:r w:rsidRPr="00653DB3">
        <w:rPr>
          <w:bCs/>
        </w:rPr>
        <w:t>Alarmco</w:t>
      </w:r>
      <w:proofErr w:type="spellEnd"/>
      <w:r w:rsidRPr="00653DB3">
        <w:rPr>
          <w:bCs/>
        </w:rPr>
        <w:t xml:space="preserve">, Inc.’s personal mission </w:t>
      </w:r>
      <w:r w:rsidRPr="00653DB3">
        <w:t xml:space="preserve">is to provide a successful, within budget, on time, well managed project. </w:t>
      </w:r>
      <w:r w:rsidRPr="00653DB3">
        <w:rPr>
          <w:bCs/>
        </w:rPr>
        <w:t xml:space="preserve">Alarmco, Inc.’s personnel </w:t>
      </w:r>
      <w:r w:rsidRPr="00653DB3">
        <w:t>are specialists who are regularly engaged in the installation of security systems, access control systems,</w:t>
      </w:r>
      <w:r w:rsidRPr="00653DB3">
        <w:rPr>
          <w:sz w:val="20"/>
          <w:szCs w:val="20"/>
        </w:rPr>
        <w:t xml:space="preserve"> </w:t>
      </w:r>
      <w:r w:rsidRPr="00653DB3">
        <w:rPr>
          <w:sz w:val="22"/>
          <w:szCs w:val="22"/>
        </w:rPr>
        <w:t>CCTV</w:t>
      </w:r>
      <w:r w:rsidRPr="00653DB3">
        <w:t xml:space="preserve"> systems, and fire alarms. Alarmco, Inc. offers our services to Corporate and Government Entities utilizing our experienced designers/consultants, project managers, installation managers and field managers. With our key personnel Alarmco, Inc. brings to each project a wealth of information and over 150 years of experience and expertise.</w:t>
      </w:r>
    </w:p>
    <w:p w:rsidR="002C097B" w:rsidRDefault="0059600B" w:rsidP="00D46EAA">
      <w:pPr>
        <w:autoSpaceDE w:val="0"/>
        <w:autoSpaceDN w:val="0"/>
        <w:adjustRightInd w:val="0"/>
        <w:ind w:left="-360" w:right="-180"/>
      </w:pPr>
      <w:r w:rsidRPr="00653DB3">
        <w:t xml:space="preserve">Every system proposed </w:t>
      </w:r>
      <w:r w:rsidR="006D404F" w:rsidRPr="00653DB3">
        <w:t>is</w:t>
      </w:r>
      <w:r w:rsidRPr="00653DB3">
        <w:t xml:space="preserve"> installed according to nationally recognized standards as well as the standards expected by our clients. </w:t>
      </w:r>
    </w:p>
    <w:p w:rsidR="002C097B" w:rsidRDefault="002C097B" w:rsidP="00D46EAA">
      <w:pPr>
        <w:autoSpaceDE w:val="0"/>
        <w:autoSpaceDN w:val="0"/>
        <w:adjustRightInd w:val="0"/>
        <w:ind w:left="-360" w:right="-180"/>
      </w:pPr>
    </w:p>
    <w:p w:rsidR="004D47AB" w:rsidRPr="00653DB3" w:rsidRDefault="002C097B" w:rsidP="00D46EAA">
      <w:pPr>
        <w:autoSpaceDE w:val="0"/>
        <w:autoSpaceDN w:val="0"/>
        <w:adjustRightInd w:val="0"/>
        <w:ind w:left="-360" w:right="-180"/>
      </w:pPr>
      <w:r>
        <w:t>Our</w:t>
      </w:r>
      <w:r w:rsidR="00CA19B8" w:rsidRPr="00653DB3">
        <w:t xml:space="preserve"> </w:t>
      </w:r>
      <w:proofErr w:type="spellStart"/>
      <w:r w:rsidR="00CA19B8" w:rsidRPr="00653DB3">
        <w:t>Alarmco</w:t>
      </w:r>
      <w:proofErr w:type="spellEnd"/>
      <w:r w:rsidR="00CA19B8" w:rsidRPr="00653DB3">
        <w:t xml:space="preserve">, Inc. method </w:t>
      </w:r>
      <w:r w:rsidRPr="00653DB3">
        <w:t xml:space="preserve">for success </w:t>
      </w:r>
      <w:r w:rsidR="00CA19B8" w:rsidRPr="00653DB3">
        <w:t>is “Building Long Term Partnerships with Each Valued Client”.</w:t>
      </w:r>
      <w:r w:rsidR="004D47AB" w:rsidRPr="00653DB3">
        <w:t xml:space="preserve"> We believe repeat business is the best business. </w:t>
      </w:r>
      <w:r w:rsidR="00A3273D">
        <w:t xml:space="preserve">Thank you for your consideration of </w:t>
      </w:r>
      <w:proofErr w:type="spellStart"/>
      <w:r w:rsidR="00A3273D">
        <w:t>Alarmco</w:t>
      </w:r>
      <w:proofErr w:type="spellEnd"/>
      <w:r w:rsidR="00A3273D">
        <w:t>, Inc.</w:t>
      </w:r>
    </w:p>
    <w:p w:rsidR="004D47AB" w:rsidRDefault="00A3273D" w:rsidP="006006E4">
      <w:pPr>
        <w:autoSpaceDE w:val="0"/>
        <w:autoSpaceDN w:val="0"/>
        <w:adjustRightInd w:val="0"/>
        <w:ind w:right="-180"/>
      </w:pPr>
      <w:r>
        <w:t xml:space="preserve">                                                                                       </w:t>
      </w:r>
    </w:p>
    <w:p w:rsidR="00A3273D" w:rsidRDefault="00A3273D" w:rsidP="006006E4">
      <w:pPr>
        <w:autoSpaceDE w:val="0"/>
        <w:autoSpaceDN w:val="0"/>
        <w:adjustRightInd w:val="0"/>
        <w:ind w:right="-180"/>
      </w:pPr>
    </w:p>
    <w:p w:rsidR="00A3273D" w:rsidRDefault="00A3273D" w:rsidP="006006E4">
      <w:pPr>
        <w:autoSpaceDE w:val="0"/>
        <w:autoSpaceDN w:val="0"/>
        <w:adjustRightInd w:val="0"/>
        <w:ind w:right="-180"/>
      </w:pPr>
    </w:p>
    <w:p w:rsidR="00A3273D" w:rsidRDefault="00A3273D" w:rsidP="006006E4">
      <w:pPr>
        <w:autoSpaceDE w:val="0"/>
        <w:autoSpaceDN w:val="0"/>
        <w:adjustRightInd w:val="0"/>
        <w:ind w:right="-180"/>
      </w:pPr>
    </w:p>
    <w:p w:rsidR="00A3273D" w:rsidRDefault="00A3273D" w:rsidP="006006E4">
      <w:pPr>
        <w:autoSpaceDE w:val="0"/>
        <w:autoSpaceDN w:val="0"/>
        <w:adjustRightInd w:val="0"/>
        <w:ind w:right="-180"/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2C097B" w:rsidRPr="00653DB3" w:rsidRDefault="002C097B" w:rsidP="00A3273D">
      <w:pPr>
        <w:autoSpaceDE w:val="0"/>
        <w:autoSpaceDN w:val="0"/>
        <w:adjustRightInd w:val="0"/>
        <w:ind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504FEF" w:rsidRDefault="00504FEF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DB178E" w:rsidRPr="00653DB3" w:rsidRDefault="00DB178E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  <w:r w:rsidRPr="00653DB3">
        <w:rPr>
          <w:b/>
          <w:bCs/>
          <w:i/>
          <w:iCs/>
        </w:rPr>
        <w:t>Corrine McKague</w:t>
      </w:r>
    </w:p>
    <w:p w:rsidR="00DB178E" w:rsidRPr="00653DB3" w:rsidRDefault="00DB178E" w:rsidP="003A4643">
      <w:pPr>
        <w:autoSpaceDE w:val="0"/>
        <w:autoSpaceDN w:val="0"/>
        <w:adjustRightInd w:val="0"/>
        <w:ind w:left="-360" w:right="-180"/>
        <w:rPr>
          <w:b/>
          <w:bCs/>
          <w:sz w:val="23"/>
          <w:szCs w:val="23"/>
        </w:rPr>
      </w:pPr>
      <w:r w:rsidRPr="00653DB3">
        <w:rPr>
          <w:b/>
          <w:bCs/>
          <w:sz w:val="23"/>
          <w:szCs w:val="23"/>
        </w:rPr>
        <w:t>CORPORATE EXECUTIVE OFFICER</w:t>
      </w:r>
    </w:p>
    <w:p w:rsidR="00DB178E" w:rsidRPr="00653DB3" w:rsidRDefault="00DB178E" w:rsidP="006006E4">
      <w:pPr>
        <w:autoSpaceDE w:val="0"/>
        <w:autoSpaceDN w:val="0"/>
        <w:adjustRightInd w:val="0"/>
        <w:ind w:left="-360" w:right="-180"/>
        <w:rPr>
          <w:sz w:val="23"/>
          <w:szCs w:val="23"/>
        </w:rPr>
      </w:pPr>
      <w:r w:rsidRPr="00653DB3">
        <w:rPr>
          <w:sz w:val="23"/>
          <w:szCs w:val="23"/>
        </w:rPr>
        <w:t>Corrine McKague is</w:t>
      </w:r>
      <w:r w:rsidR="00807D16" w:rsidRPr="00653DB3">
        <w:rPr>
          <w:sz w:val="23"/>
          <w:szCs w:val="23"/>
        </w:rPr>
        <w:t xml:space="preserve"> the</w:t>
      </w:r>
      <w:r w:rsidRPr="00653DB3">
        <w:rPr>
          <w:sz w:val="23"/>
          <w:szCs w:val="23"/>
        </w:rPr>
        <w:t xml:space="preserve"> Owner Opera</w:t>
      </w:r>
      <w:r w:rsidR="006006E4" w:rsidRPr="00653DB3">
        <w:rPr>
          <w:sz w:val="23"/>
          <w:szCs w:val="23"/>
        </w:rPr>
        <w:t>tor of Alarmco, Inc. S</w:t>
      </w:r>
      <w:r w:rsidRPr="00653DB3">
        <w:rPr>
          <w:sz w:val="23"/>
          <w:szCs w:val="23"/>
        </w:rPr>
        <w:t>he brings to Alarmco, Inc. a level of</w:t>
      </w:r>
      <w:r w:rsidR="006006E4" w:rsidRPr="00653DB3">
        <w:rPr>
          <w:sz w:val="23"/>
          <w:szCs w:val="23"/>
        </w:rPr>
        <w:t xml:space="preserve"> </w:t>
      </w:r>
      <w:r w:rsidRPr="00653DB3">
        <w:rPr>
          <w:sz w:val="23"/>
          <w:szCs w:val="23"/>
        </w:rPr>
        <w:t xml:space="preserve">expertise that comes from </w:t>
      </w:r>
      <w:r w:rsidR="00807D16" w:rsidRPr="00653DB3">
        <w:rPr>
          <w:sz w:val="23"/>
          <w:szCs w:val="23"/>
        </w:rPr>
        <w:t>45</w:t>
      </w:r>
      <w:r w:rsidRPr="00653DB3">
        <w:rPr>
          <w:sz w:val="23"/>
          <w:szCs w:val="23"/>
        </w:rPr>
        <w:t xml:space="preserve"> years in the Security Industry. C</w:t>
      </w:r>
      <w:r w:rsidR="006006E4" w:rsidRPr="00653DB3">
        <w:rPr>
          <w:sz w:val="23"/>
          <w:szCs w:val="23"/>
        </w:rPr>
        <w:t xml:space="preserve">orrine has accomplished hundreds </w:t>
      </w:r>
      <w:r w:rsidRPr="00653DB3">
        <w:rPr>
          <w:sz w:val="23"/>
          <w:szCs w:val="23"/>
        </w:rPr>
        <w:t>of successful projects with Alarmco, Inc. Corrine has a unique ability to identify each client</w:t>
      </w:r>
      <w:r w:rsidR="006006E4" w:rsidRPr="00653DB3">
        <w:rPr>
          <w:sz w:val="23"/>
          <w:szCs w:val="23"/>
        </w:rPr>
        <w:t>’</w:t>
      </w:r>
      <w:r w:rsidRPr="00653DB3">
        <w:rPr>
          <w:sz w:val="23"/>
          <w:szCs w:val="23"/>
        </w:rPr>
        <w:t>s</w:t>
      </w:r>
      <w:r w:rsidR="006006E4" w:rsidRPr="00653DB3">
        <w:rPr>
          <w:sz w:val="23"/>
          <w:szCs w:val="23"/>
        </w:rPr>
        <w:t xml:space="preserve"> </w:t>
      </w:r>
      <w:r w:rsidRPr="00653DB3">
        <w:rPr>
          <w:sz w:val="23"/>
          <w:szCs w:val="23"/>
        </w:rPr>
        <w:t>needs and in turn provide</w:t>
      </w:r>
      <w:r w:rsidR="006006E4" w:rsidRPr="00653DB3">
        <w:rPr>
          <w:sz w:val="23"/>
          <w:szCs w:val="23"/>
        </w:rPr>
        <w:t>s</w:t>
      </w:r>
      <w:r w:rsidRPr="00653DB3">
        <w:rPr>
          <w:sz w:val="23"/>
          <w:szCs w:val="23"/>
        </w:rPr>
        <w:t xml:space="preserve"> the integrated solutions they are seeking. She has</w:t>
      </w:r>
      <w:r w:rsidR="006006E4" w:rsidRPr="00653DB3">
        <w:rPr>
          <w:sz w:val="23"/>
          <w:szCs w:val="23"/>
        </w:rPr>
        <w:t>,</w:t>
      </w:r>
      <w:r w:rsidRPr="00653DB3">
        <w:rPr>
          <w:sz w:val="23"/>
          <w:szCs w:val="23"/>
        </w:rPr>
        <w:t xml:space="preserve"> for many years</w:t>
      </w:r>
      <w:r w:rsidR="006006E4" w:rsidRPr="00653DB3">
        <w:rPr>
          <w:sz w:val="23"/>
          <w:szCs w:val="23"/>
        </w:rPr>
        <w:t xml:space="preserve">, </w:t>
      </w:r>
      <w:r w:rsidRPr="00653DB3">
        <w:rPr>
          <w:sz w:val="23"/>
          <w:szCs w:val="23"/>
        </w:rPr>
        <w:t>demonstrated her ability to perform in the management of Alarmco, Inc. Corrine is a Certified</w:t>
      </w:r>
      <w:r w:rsidR="006006E4" w:rsidRPr="00653DB3">
        <w:rPr>
          <w:sz w:val="23"/>
          <w:szCs w:val="23"/>
        </w:rPr>
        <w:t xml:space="preserve"> </w:t>
      </w:r>
      <w:r w:rsidRPr="00653DB3">
        <w:rPr>
          <w:sz w:val="23"/>
          <w:szCs w:val="23"/>
        </w:rPr>
        <w:t>Licensed Limited Energy Contractor. She personally works to</w:t>
      </w:r>
      <w:r w:rsidR="00807D16" w:rsidRPr="00653DB3">
        <w:rPr>
          <w:sz w:val="23"/>
          <w:szCs w:val="23"/>
        </w:rPr>
        <w:t xml:space="preserve"> develop an</w:t>
      </w:r>
      <w:r w:rsidR="0059600B" w:rsidRPr="00653DB3">
        <w:rPr>
          <w:sz w:val="23"/>
          <w:szCs w:val="23"/>
        </w:rPr>
        <w:t>d</w:t>
      </w:r>
      <w:r w:rsidR="00807D16" w:rsidRPr="00653DB3">
        <w:rPr>
          <w:sz w:val="23"/>
          <w:szCs w:val="23"/>
        </w:rPr>
        <w:t xml:space="preserve"> always</w:t>
      </w:r>
      <w:r w:rsidRPr="00653DB3">
        <w:rPr>
          <w:sz w:val="23"/>
          <w:szCs w:val="23"/>
        </w:rPr>
        <w:t xml:space="preserve"> improve quality relation</w:t>
      </w:r>
      <w:r w:rsidR="00807D16" w:rsidRPr="00653DB3">
        <w:rPr>
          <w:sz w:val="23"/>
          <w:szCs w:val="23"/>
        </w:rPr>
        <w:t>ships</w:t>
      </w:r>
      <w:r w:rsidR="006006E4" w:rsidRPr="00653DB3">
        <w:rPr>
          <w:sz w:val="23"/>
          <w:szCs w:val="23"/>
        </w:rPr>
        <w:t xml:space="preserve"> </w:t>
      </w:r>
      <w:r w:rsidRPr="00653DB3">
        <w:rPr>
          <w:sz w:val="23"/>
          <w:szCs w:val="23"/>
        </w:rPr>
        <w:t>towards each and every valued Alarmco, Inc. client. Alarmco, Inc</w:t>
      </w:r>
      <w:r w:rsidR="006006E4" w:rsidRPr="00653DB3">
        <w:rPr>
          <w:sz w:val="23"/>
          <w:szCs w:val="23"/>
        </w:rPr>
        <w:t>.</w:t>
      </w:r>
      <w:r w:rsidRPr="00653DB3">
        <w:rPr>
          <w:sz w:val="23"/>
          <w:szCs w:val="23"/>
        </w:rPr>
        <w:t xml:space="preserve"> Commercial,</w:t>
      </w:r>
      <w:r w:rsidR="006006E4" w:rsidRPr="00653DB3">
        <w:rPr>
          <w:sz w:val="23"/>
          <w:szCs w:val="23"/>
        </w:rPr>
        <w:t xml:space="preserve"> </w:t>
      </w:r>
      <w:r w:rsidRPr="00653DB3">
        <w:rPr>
          <w:sz w:val="23"/>
          <w:szCs w:val="23"/>
        </w:rPr>
        <w:t>Corporate</w:t>
      </w:r>
      <w:r w:rsidR="006006E4" w:rsidRPr="00653DB3">
        <w:rPr>
          <w:sz w:val="23"/>
          <w:szCs w:val="23"/>
        </w:rPr>
        <w:t>,</w:t>
      </w:r>
      <w:r w:rsidRPr="00653DB3">
        <w:rPr>
          <w:sz w:val="23"/>
          <w:szCs w:val="23"/>
        </w:rPr>
        <w:t xml:space="preserve"> and United States Government sectors</w:t>
      </w:r>
      <w:r w:rsidR="006006E4" w:rsidRPr="00653DB3">
        <w:rPr>
          <w:sz w:val="23"/>
          <w:szCs w:val="23"/>
        </w:rPr>
        <w:t xml:space="preserve"> are</w:t>
      </w:r>
      <w:r w:rsidRPr="00653DB3">
        <w:rPr>
          <w:sz w:val="23"/>
          <w:szCs w:val="23"/>
        </w:rPr>
        <w:t xml:space="preserve"> </w:t>
      </w:r>
      <w:r w:rsidR="00807D16" w:rsidRPr="00653DB3">
        <w:rPr>
          <w:sz w:val="23"/>
          <w:szCs w:val="23"/>
        </w:rPr>
        <w:t xml:space="preserve">all </w:t>
      </w:r>
      <w:r w:rsidRPr="00653DB3">
        <w:rPr>
          <w:sz w:val="23"/>
          <w:szCs w:val="23"/>
        </w:rPr>
        <w:t>overseen by Corrine. She ensures all</w:t>
      </w:r>
      <w:r w:rsidR="006006E4" w:rsidRPr="00653DB3">
        <w:rPr>
          <w:sz w:val="23"/>
          <w:szCs w:val="23"/>
        </w:rPr>
        <w:t xml:space="preserve"> </w:t>
      </w:r>
      <w:r w:rsidRPr="00653DB3">
        <w:rPr>
          <w:sz w:val="23"/>
          <w:szCs w:val="23"/>
        </w:rPr>
        <w:t>expectations and requirements are met during and after completion of the project</w:t>
      </w:r>
      <w:r w:rsidR="0059600B" w:rsidRPr="00653DB3">
        <w:rPr>
          <w:sz w:val="23"/>
          <w:szCs w:val="23"/>
        </w:rPr>
        <w:t>s</w:t>
      </w:r>
      <w:r w:rsidRPr="00653DB3">
        <w:rPr>
          <w:sz w:val="23"/>
          <w:szCs w:val="23"/>
        </w:rPr>
        <w:t>.</w:t>
      </w:r>
    </w:p>
    <w:p w:rsidR="006F0DE5" w:rsidRPr="00653DB3" w:rsidRDefault="006F0DE5" w:rsidP="003A4643">
      <w:pPr>
        <w:autoSpaceDE w:val="0"/>
        <w:autoSpaceDN w:val="0"/>
        <w:adjustRightInd w:val="0"/>
        <w:ind w:left="-360" w:right="-180"/>
        <w:rPr>
          <w:b/>
          <w:bCs/>
          <w:sz w:val="23"/>
          <w:szCs w:val="23"/>
        </w:rPr>
      </w:pPr>
    </w:p>
    <w:p w:rsidR="00DB178E" w:rsidRPr="00653DB3" w:rsidRDefault="00DB178E" w:rsidP="003A4643">
      <w:pPr>
        <w:autoSpaceDE w:val="0"/>
        <w:autoSpaceDN w:val="0"/>
        <w:adjustRightInd w:val="0"/>
        <w:ind w:left="-360" w:right="-180"/>
        <w:rPr>
          <w:b/>
          <w:bCs/>
          <w:sz w:val="23"/>
          <w:szCs w:val="23"/>
        </w:rPr>
      </w:pPr>
      <w:r w:rsidRPr="00653DB3">
        <w:rPr>
          <w:b/>
          <w:bCs/>
          <w:sz w:val="23"/>
          <w:szCs w:val="23"/>
        </w:rPr>
        <w:t>Certified</w:t>
      </w:r>
      <w:r w:rsidR="00970D37" w:rsidRPr="00653DB3">
        <w:rPr>
          <w:b/>
          <w:bCs/>
          <w:sz w:val="23"/>
          <w:szCs w:val="23"/>
        </w:rPr>
        <w:t xml:space="preserve"> in</w:t>
      </w:r>
      <w:r w:rsidRPr="00653DB3">
        <w:rPr>
          <w:b/>
          <w:bCs/>
          <w:sz w:val="23"/>
          <w:szCs w:val="23"/>
        </w:rPr>
        <w:t>:</w:t>
      </w:r>
    </w:p>
    <w:p w:rsidR="00DB178E" w:rsidRPr="00653DB3" w:rsidRDefault="00DB178E" w:rsidP="006006E4">
      <w:pPr>
        <w:numPr>
          <w:ilvl w:val="0"/>
          <w:numId w:val="1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Idaho Limited Energy Technician</w:t>
      </w:r>
    </w:p>
    <w:p w:rsidR="00DB178E" w:rsidRPr="00653DB3" w:rsidRDefault="00DB178E" w:rsidP="006006E4">
      <w:pPr>
        <w:numPr>
          <w:ilvl w:val="0"/>
          <w:numId w:val="1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Idaho Limited Energy Electrical Contractor</w:t>
      </w:r>
    </w:p>
    <w:p w:rsidR="00DB178E" w:rsidRPr="00653DB3" w:rsidRDefault="00DB178E" w:rsidP="006006E4">
      <w:pPr>
        <w:numPr>
          <w:ilvl w:val="0"/>
          <w:numId w:val="1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Security and Fire Alarms</w:t>
      </w:r>
    </w:p>
    <w:p w:rsidR="00DB178E" w:rsidRPr="00653DB3" w:rsidRDefault="00DB178E" w:rsidP="006006E4">
      <w:pPr>
        <w:numPr>
          <w:ilvl w:val="0"/>
          <w:numId w:val="1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CCTV</w:t>
      </w:r>
      <w:r w:rsidR="009D7128" w:rsidRPr="00653DB3">
        <w:rPr>
          <w:sz w:val="23"/>
          <w:szCs w:val="23"/>
        </w:rPr>
        <w:t xml:space="preserve"> Systems</w:t>
      </w:r>
    </w:p>
    <w:p w:rsidR="00DB178E" w:rsidRPr="00653DB3" w:rsidRDefault="00DB178E" w:rsidP="006006E4">
      <w:pPr>
        <w:numPr>
          <w:ilvl w:val="0"/>
          <w:numId w:val="1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Access Control System</w:t>
      </w:r>
    </w:p>
    <w:p w:rsidR="0059600B" w:rsidRPr="00653DB3" w:rsidRDefault="0059600B" w:rsidP="006006E4">
      <w:pPr>
        <w:numPr>
          <w:ilvl w:val="0"/>
          <w:numId w:val="1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UL 24hr Central Station</w:t>
      </w:r>
      <w:r w:rsidR="00366555" w:rsidRPr="00653DB3">
        <w:rPr>
          <w:sz w:val="23"/>
          <w:szCs w:val="23"/>
        </w:rPr>
        <w:t xml:space="preserve"> Operation and</w:t>
      </w:r>
      <w:r w:rsidRPr="00653DB3">
        <w:rPr>
          <w:sz w:val="23"/>
          <w:szCs w:val="23"/>
        </w:rPr>
        <w:t xml:space="preserve"> Service</w:t>
      </w:r>
      <w:r w:rsidR="00366555" w:rsidRPr="00653DB3">
        <w:rPr>
          <w:sz w:val="23"/>
          <w:szCs w:val="23"/>
        </w:rPr>
        <w:t xml:space="preserve"> </w:t>
      </w:r>
    </w:p>
    <w:p w:rsidR="00A6571D" w:rsidRPr="00653DB3" w:rsidRDefault="00A6571D" w:rsidP="00A6571D">
      <w:pPr>
        <w:autoSpaceDE w:val="0"/>
        <w:autoSpaceDN w:val="0"/>
        <w:adjustRightInd w:val="0"/>
        <w:ind w:right="-180"/>
        <w:rPr>
          <w:sz w:val="23"/>
          <w:szCs w:val="23"/>
        </w:rPr>
      </w:pPr>
    </w:p>
    <w:p w:rsidR="00A6571D" w:rsidRPr="00653DB3" w:rsidRDefault="00A6571D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  <w:sz w:val="27"/>
          <w:szCs w:val="27"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4B10CB" w:rsidRPr="00653DB3" w:rsidRDefault="004B10CB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</w:p>
    <w:p w:rsidR="00DB178E" w:rsidRPr="00653DB3" w:rsidRDefault="00DB178E" w:rsidP="003A4643">
      <w:pPr>
        <w:autoSpaceDE w:val="0"/>
        <w:autoSpaceDN w:val="0"/>
        <w:adjustRightInd w:val="0"/>
        <w:ind w:left="-360" w:right="-180"/>
        <w:rPr>
          <w:b/>
          <w:bCs/>
          <w:i/>
          <w:iCs/>
        </w:rPr>
      </w:pPr>
      <w:r w:rsidRPr="00653DB3">
        <w:rPr>
          <w:b/>
          <w:bCs/>
          <w:i/>
          <w:iCs/>
        </w:rPr>
        <w:t>Jason Alan Mannor</w:t>
      </w:r>
    </w:p>
    <w:p w:rsidR="00DB178E" w:rsidRPr="00653DB3" w:rsidRDefault="00DB178E" w:rsidP="003A4643">
      <w:pPr>
        <w:autoSpaceDE w:val="0"/>
        <w:autoSpaceDN w:val="0"/>
        <w:adjustRightInd w:val="0"/>
        <w:ind w:left="-360" w:right="-180"/>
        <w:rPr>
          <w:b/>
          <w:bCs/>
          <w:sz w:val="23"/>
          <w:szCs w:val="23"/>
        </w:rPr>
      </w:pPr>
      <w:r w:rsidRPr="00653DB3">
        <w:rPr>
          <w:b/>
          <w:bCs/>
          <w:sz w:val="23"/>
          <w:szCs w:val="23"/>
        </w:rPr>
        <w:t>TECHNICAL OPERATIONS MANAGER</w:t>
      </w:r>
    </w:p>
    <w:p w:rsidR="00DB178E" w:rsidRPr="00653DB3" w:rsidRDefault="00DB178E" w:rsidP="00970D37">
      <w:pPr>
        <w:autoSpaceDE w:val="0"/>
        <w:autoSpaceDN w:val="0"/>
        <w:adjustRightInd w:val="0"/>
        <w:ind w:left="-360" w:right="-180"/>
        <w:rPr>
          <w:sz w:val="23"/>
          <w:szCs w:val="23"/>
        </w:rPr>
      </w:pPr>
      <w:r w:rsidRPr="00653DB3">
        <w:rPr>
          <w:sz w:val="23"/>
          <w:szCs w:val="23"/>
        </w:rPr>
        <w:t xml:space="preserve">Alan </w:t>
      </w:r>
      <w:r w:rsidR="008818DF" w:rsidRPr="00653DB3">
        <w:rPr>
          <w:sz w:val="23"/>
          <w:szCs w:val="23"/>
        </w:rPr>
        <w:t xml:space="preserve">Mannor </w:t>
      </w:r>
      <w:r w:rsidRPr="00653DB3">
        <w:rPr>
          <w:sz w:val="23"/>
          <w:szCs w:val="23"/>
        </w:rPr>
        <w:t xml:space="preserve">has served with Alarmco, Inc. since </w:t>
      </w:r>
      <w:r w:rsidR="00C96469">
        <w:rPr>
          <w:sz w:val="23"/>
          <w:szCs w:val="23"/>
        </w:rPr>
        <w:t>January 1995.</w:t>
      </w:r>
      <w:r w:rsidRPr="00653DB3">
        <w:rPr>
          <w:sz w:val="23"/>
          <w:szCs w:val="23"/>
        </w:rPr>
        <w:t xml:space="preserve"> He is highly valued,</w:t>
      </w:r>
      <w:r w:rsidR="00970D37" w:rsidRPr="00653DB3">
        <w:rPr>
          <w:sz w:val="23"/>
          <w:szCs w:val="23"/>
        </w:rPr>
        <w:t xml:space="preserve"> </w:t>
      </w:r>
      <w:r w:rsidRPr="00653DB3">
        <w:rPr>
          <w:sz w:val="23"/>
          <w:szCs w:val="23"/>
        </w:rPr>
        <w:t>well</w:t>
      </w:r>
      <w:r w:rsidR="00970D37" w:rsidRPr="00653DB3">
        <w:rPr>
          <w:sz w:val="23"/>
          <w:szCs w:val="23"/>
        </w:rPr>
        <w:t>-</w:t>
      </w:r>
      <w:r w:rsidRPr="00653DB3">
        <w:rPr>
          <w:sz w:val="23"/>
          <w:szCs w:val="23"/>
        </w:rPr>
        <w:t>seasoned and a</w:t>
      </w:r>
      <w:r w:rsidR="00970D37" w:rsidRPr="00653DB3">
        <w:rPr>
          <w:sz w:val="23"/>
          <w:szCs w:val="23"/>
        </w:rPr>
        <w:t xml:space="preserve"> strong asset to Alarmco, Inc. due to</w:t>
      </w:r>
      <w:r w:rsidRPr="00653DB3">
        <w:rPr>
          <w:sz w:val="23"/>
          <w:szCs w:val="23"/>
        </w:rPr>
        <w:t xml:space="preserve"> his </w:t>
      </w:r>
      <w:r w:rsidR="008818DF" w:rsidRPr="00653DB3">
        <w:rPr>
          <w:sz w:val="23"/>
          <w:szCs w:val="23"/>
        </w:rPr>
        <w:t xml:space="preserve">well-rounded </w:t>
      </w:r>
      <w:r w:rsidRPr="00653DB3">
        <w:rPr>
          <w:sz w:val="23"/>
          <w:szCs w:val="23"/>
        </w:rPr>
        <w:t xml:space="preserve">technical </w:t>
      </w:r>
      <w:r w:rsidR="008818DF" w:rsidRPr="00653DB3">
        <w:rPr>
          <w:sz w:val="23"/>
          <w:szCs w:val="23"/>
        </w:rPr>
        <w:t xml:space="preserve">knowledge as well as his administrative </w:t>
      </w:r>
      <w:r w:rsidRPr="00653DB3">
        <w:rPr>
          <w:sz w:val="23"/>
          <w:szCs w:val="23"/>
        </w:rPr>
        <w:t>skills</w:t>
      </w:r>
      <w:r w:rsidR="008818DF" w:rsidRPr="00653DB3">
        <w:rPr>
          <w:sz w:val="23"/>
          <w:szCs w:val="23"/>
        </w:rPr>
        <w:t>. Alan has been in the Security and Fire Alarm industry for over 30 years. He first began his tenure in the field as a technician</w:t>
      </w:r>
      <w:r w:rsidRPr="00653DB3">
        <w:rPr>
          <w:sz w:val="23"/>
          <w:szCs w:val="23"/>
        </w:rPr>
        <w:t xml:space="preserve"> </w:t>
      </w:r>
      <w:r w:rsidR="008818DF" w:rsidRPr="00653DB3">
        <w:rPr>
          <w:sz w:val="23"/>
          <w:szCs w:val="23"/>
        </w:rPr>
        <w:t xml:space="preserve">installing larger and complex </w:t>
      </w:r>
      <w:r w:rsidRPr="00653DB3">
        <w:rPr>
          <w:sz w:val="23"/>
          <w:szCs w:val="23"/>
        </w:rPr>
        <w:t>security</w:t>
      </w:r>
      <w:r w:rsidR="00970D37" w:rsidRPr="00653DB3">
        <w:rPr>
          <w:sz w:val="23"/>
          <w:szCs w:val="23"/>
        </w:rPr>
        <w:t xml:space="preserve"> </w:t>
      </w:r>
      <w:r w:rsidRPr="00653DB3">
        <w:rPr>
          <w:sz w:val="23"/>
          <w:szCs w:val="23"/>
        </w:rPr>
        <w:t xml:space="preserve">systems, fire systems, CCTV systems, access control </w:t>
      </w:r>
      <w:r w:rsidR="008818DF" w:rsidRPr="00653DB3">
        <w:rPr>
          <w:sz w:val="23"/>
          <w:szCs w:val="23"/>
        </w:rPr>
        <w:t>systems and integration systems</w:t>
      </w:r>
      <w:r w:rsidRPr="00653DB3">
        <w:rPr>
          <w:sz w:val="23"/>
          <w:szCs w:val="23"/>
        </w:rPr>
        <w:t>.</w:t>
      </w:r>
      <w:r w:rsidR="00A942CC" w:rsidRPr="00653DB3">
        <w:rPr>
          <w:sz w:val="23"/>
          <w:szCs w:val="23"/>
        </w:rPr>
        <w:t xml:space="preserve"> Alan</w:t>
      </w:r>
      <w:r w:rsidRPr="00653DB3">
        <w:rPr>
          <w:sz w:val="23"/>
          <w:szCs w:val="23"/>
        </w:rPr>
        <w:t xml:space="preserve"> </w:t>
      </w:r>
      <w:r w:rsidR="00A942CC" w:rsidRPr="00653DB3">
        <w:rPr>
          <w:sz w:val="23"/>
          <w:szCs w:val="23"/>
        </w:rPr>
        <w:t xml:space="preserve">provides leadership for key technology solutions, including applications, systems and infrastructure. </w:t>
      </w:r>
      <w:r w:rsidRPr="00653DB3">
        <w:rPr>
          <w:sz w:val="23"/>
          <w:szCs w:val="23"/>
        </w:rPr>
        <w:t xml:space="preserve">He </w:t>
      </w:r>
      <w:r w:rsidR="008818DF" w:rsidRPr="00653DB3">
        <w:rPr>
          <w:sz w:val="23"/>
          <w:szCs w:val="23"/>
        </w:rPr>
        <w:t>is a sturdy support for Alarmco,</w:t>
      </w:r>
      <w:r w:rsidR="00D46EAA" w:rsidRPr="00653DB3">
        <w:rPr>
          <w:sz w:val="23"/>
          <w:szCs w:val="23"/>
        </w:rPr>
        <w:t xml:space="preserve"> </w:t>
      </w:r>
      <w:r w:rsidR="008818DF" w:rsidRPr="00653DB3">
        <w:rPr>
          <w:sz w:val="23"/>
          <w:szCs w:val="23"/>
        </w:rPr>
        <w:t xml:space="preserve">Inc. </w:t>
      </w:r>
      <w:r w:rsidR="003A7459" w:rsidRPr="00653DB3">
        <w:rPr>
          <w:sz w:val="23"/>
          <w:szCs w:val="23"/>
        </w:rPr>
        <w:t xml:space="preserve">Alan </w:t>
      </w:r>
      <w:r w:rsidRPr="00653DB3">
        <w:rPr>
          <w:sz w:val="23"/>
          <w:szCs w:val="23"/>
        </w:rPr>
        <w:t>has the ability to</w:t>
      </w:r>
      <w:r w:rsidR="00970D37" w:rsidRPr="00653DB3">
        <w:rPr>
          <w:sz w:val="23"/>
          <w:szCs w:val="23"/>
        </w:rPr>
        <w:t xml:space="preserve"> </w:t>
      </w:r>
      <w:r w:rsidRPr="00653DB3">
        <w:rPr>
          <w:sz w:val="23"/>
          <w:szCs w:val="23"/>
        </w:rPr>
        <w:t xml:space="preserve">identify </w:t>
      </w:r>
      <w:r w:rsidR="00D46EAA" w:rsidRPr="00653DB3">
        <w:rPr>
          <w:sz w:val="23"/>
          <w:szCs w:val="23"/>
        </w:rPr>
        <w:t xml:space="preserve">and solve </w:t>
      </w:r>
      <w:r w:rsidRPr="00653DB3">
        <w:rPr>
          <w:sz w:val="23"/>
          <w:szCs w:val="23"/>
        </w:rPr>
        <w:t xml:space="preserve">complex issues on </w:t>
      </w:r>
      <w:r w:rsidR="00D46EAA" w:rsidRPr="00653DB3">
        <w:rPr>
          <w:sz w:val="23"/>
          <w:szCs w:val="23"/>
        </w:rPr>
        <w:t xml:space="preserve">Systems and </w:t>
      </w:r>
      <w:r w:rsidRPr="00653DB3">
        <w:rPr>
          <w:sz w:val="23"/>
          <w:szCs w:val="23"/>
        </w:rPr>
        <w:t>projects</w:t>
      </w:r>
      <w:r w:rsidR="00D46EAA" w:rsidRPr="00653DB3">
        <w:rPr>
          <w:sz w:val="23"/>
          <w:szCs w:val="23"/>
        </w:rPr>
        <w:t>, he is a natural born technician and leader</w:t>
      </w:r>
      <w:r w:rsidRPr="00653DB3">
        <w:rPr>
          <w:sz w:val="23"/>
          <w:szCs w:val="23"/>
        </w:rPr>
        <w:t>. He has a great deal of</w:t>
      </w:r>
      <w:r w:rsidR="00970D37" w:rsidRPr="00653DB3">
        <w:rPr>
          <w:sz w:val="23"/>
          <w:szCs w:val="23"/>
        </w:rPr>
        <w:t xml:space="preserve"> </w:t>
      </w:r>
      <w:r w:rsidRPr="00653DB3">
        <w:rPr>
          <w:sz w:val="23"/>
          <w:szCs w:val="23"/>
        </w:rPr>
        <w:t>knowledge related to construction</w:t>
      </w:r>
      <w:r w:rsidR="00D46EAA" w:rsidRPr="00653DB3">
        <w:rPr>
          <w:sz w:val="23"/>
          <w:szCs w:val="23"/>
        </w:rPr>
        <w:t>,</w:t>
      </w:r>
      <w:r w:rsidRPr="00653DB3">
        <w:rPr>
          <w:sz w:val="23"/>
          <w:szCs w:val="23"/>
        </w:rPr>
        <w:t xml:space="preserve"> both new and existing structures. Alan provides an</w:t>
      </w:r>
      <w:r w:rsidR="00970D37" w:rsidRPr="00653DB3">
        <w:rPr>
          <w:sz w:val="23"/>
          <w:szCs w:val="23"/>
        </w:rPr>
        <w:t xml:space="preserve"> </w:t>
      </w:r>
      <w:r w:rsidRPr="00653DB3">
        <w:rPr>
          <w:sz w:val="23"/>
          <w:szCs w:val="23"/>
        </w:rPr>
        <w:t>un</w:t>
      </w:r>
      <w:r w:rsidR="00D46EAA" w:rsidRPr="00653DB3">
        <w:rPr>
          <w:sz w:val="23"/>
          <w:szCs w:val="23"/>
        </w:rPr>
        <w:t>surpassed</w:t>
      </w:r>
      <w:r w:rsidR="00A942CC" w:rsidRPr="00653DB3">
        <w:rPr>
          <w:sz w:val="23"/>
          <w:szCs w:val="23"/>
        </w:rPr>
        <w:t xml:space="preserve"> degree of support to our</w:t>
      </w:r>
      <w:r w:rsidR="00D46EAA" w:rsidRPr="00653DB3">
        <w:rPr>
          <w:sz w:val="23"/>
          <w:szCs w:val="23"/>
        </w:rPr>
        <w:t xml:space="preserve"> </w:t>
      </w:r>
      <w:r w:rsidRPr="00653DB3">
        <w:rPr>
          <w:sz w:val="23"/>
          <w:szCs w:val="23"/>
        </w:rPr>
        <w:t>valued customers who rely on Alarmco, Inc. for their</w:t>
      </w:r>
      <w:r w:rsidR="00970D37" w:rsidRPr="00653DB3">
        <w:rPr>
          <w:sz w:val="23"/>
          <w:szCs w:val="23"/>
        </w:rPr>
        <w:t xml:space="preserve"> </w:t>
      </w:r>
      <w:r w:rsidRPr="00653DB3">
        <w:rPr>
          <w:sz w:val="23"/>
          <w:szCs w:val="23"/>
        </w:rPr>
        <w:t>critical systems.</w:t>
      </w:r>
    </w:p>
    <w:p w:rsidR="006F0DE5" w:rsidRPr="00653DB3" w:rsidRDefault="006F0DE5" w:rsidP="003A4643">
      <w:pPr>
        <w:autoSpaceDE w:val="0"/>
        <w:autoSpaceDN w:val="0"/>
        <w:adjustRightInd w:val="0"/>
        <w:ind w:left="-360" w:right="-180"/>
        <w:rPr>
          <w:b/>
          <w:bCs/>
          <w:sz w:val="23"/>
          <w:szCs w:val="23"/>
        </w:rPr>
      </w:pPr>
    </w:p>
    <w:p w:rsidR="00DB178E" w:rsidRPr="00653DB3" w:rsidRDefault="00DB178E" w:rsidP="003A4643">
      <w:pPr>
        <w:autoSpaceDE w:val="0"/>
        <w:autoSpaceDN w:val="0"/>
        <w:adjustRightInd w:val="0"/>
        <w:ind w:left="-360" w:right="-180"/>
        <w:rPr>
          <w:b/>
          <w:bCs/>
          <w:sz w:val="23"/>
          <w:szCs w:val="23"/>
        </w:rPr>
      </w:pPr>
      <w:r w:rsidRPr="00653DB3">
        <w:rPr>
          <w:b/>
          <w:bCs/>
          <w:sz w:val="23"/>
          <w:szCs w:val="23"/>
        </w:rPr>
        <w:t>Certified in:</w:t>
      </w:r>
    </w:p>
    <w:p w:rsidR="00DB178E" w:rsidRPr="00653DB3" w:rsidRDefault="00366555" w:rsidP="00970D37">
      <w:pPr>
        <w:numPr>
          <w:ilvl w:val="0"/>
          <w:numId w:val="3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 xml:space="preserve">Integrated </w:t>
      </w:r>
      <w:r w:rsidR="00DB178E" w:rsidRPr="00653DB3">
        <w:rPr>
          <w:sz w:val="23"/>
          <w:szCs w:val="23"/>
        </w:rPr>
        <w:t>Fire Systems</w:t>
      </w:r>
      <w:r w:rsidR="00676DC7" w:rsidRPr="00653DB3">
        <w:rPr>
          <w:sz w:val="23"/>
          <w:szCs w:val="23"/>
        </w:rPr>
        <w:t xml:space="preserve"> – Siemens, Bosch, Honeywell, Silent Knight</w:t>
      </w:r>
    </w:p>
    <w:p w:rsidR="00DB178E" w:rsidRPr="00653DB3" w:rsidRDefault="00DB178E" w:rsidP="00970D37">
      <w:pPr>
        <w:numPr>
          <w:ilvl w:val="0"/>
          <w:numId w:val="3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Security Systems</w:t>
      </w:r>
      <w:r w:rsidR="00676DC7" w:rsidRPr="00653DB3">
        <w:rPr>
          <w:sz w:val="23"/>
          <w:szCs w:val="23"/>
        </w:rPr>
        <w:t xml:space="preserve"> - Bosch, Honeywell, </w:t>
      </w:r>
    </w:p>
    <w:p w:rsidR="00DB178E" w:rsidRPr="00653DB3" w:rsidRDefault="00DB178E" w:rsidP="00970D37">
      <w:pPr>
        <w:numPr>
          <w:ilvl w:val="0"/>
          <w:numId w:val="3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CCTV Systems</w:t>
      </w:r>
      <w:r w:rsidR="00676DC7" w:rsidRPr="00653DB3">
        <w:rPr>
          <w:sz w:val="23"/>
          <w:szCs w:val="23"/>
        </w:rPr>
        <w:t xml:space="preserve">- </w:t>
      </w:r>
      <w:proofErr w:type="spellStart"/>
      <w:r w:rsidR="00676DC7" w:rsidRPr="00653DB3">
        <w:rPr>
          <w:sz w:val="23"/>
          <w:szCs w:val="23"/>
        </w:rPr>
        <w:t>Pelco</w:t>
      </w:r>
      <w:proofErr w:type="spellEnd"/>
      <w:r w:rsidR="00676DC7" w:rsidRPr="00653DB3">
        <w:rPr>
          <w:sz w:val="23"/>
          <w:szCs w:val="23"/>
        </w:rPr>
        <w:t xml:space="preserve">, </w:t>
      </w:r>
      <w:proofErr w:type="spellStart"/>
      <w:r w:rsidR="00676DC7" w:rsidRPr="00653DB3">
        <w:rPr>
          <w:sz w:val="23"/>
          <w:szCs w:val="23"/>
        </w:rPr>
        <w:t>Exacq</w:t>
      </w:r>
      <w:proofErr w:type="spellEnd"/>
      <w:r w:rsidR="00676DC7" w:rsidRPr="00653DB3">
        <w:rPr>
          <w:sz w:val="23"/>
          <w:szCs w:val="23"/>
        </w:rPr>
        <w:t xml:space="preserve"> Vision,  </w:t>
      </w:r>
    </w:p>
    <w:p w:rsidR="00676DC7" w:rsidRPr="00653DB3" w:rsidRDefault="00DB178E" w:rsidP="00970D37">
      <w:pPr>
        <w:numPr>
          <w:ilvl w:val="0"/>
          <w:numId w:val="3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Access Control Systems</w:t>
      </w:r>
      <w:r w:rsidR="00676DC7" w:rsidRPr="00653DB3">
        <w:rPr>
          <w:sz w:val="23"/>
          <w:szCs w:val="23"/>
        </w:rPr>
        <w:t xml:space="preserve"> – Stanley PAC, </w:t>
      </w:r>
    </w:p>
    <w:p w:rsidR="00DB178E" w:rsidRPr="00653DB3" w:rsidRDefault="00676DC7" w:rsidP="00970D37">
      <w:pPr>
        <w:numPr>
          <w:ilvl w:val="0"/>
          <w:numId w:val="3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 xml:space="preserve">Enterprise Systems – Milestone, </w:t>
      </w:r>
      <w:r w:rsidR="00EA7562" w:rsidRPr="00653DB3">
        <w:rPr>
          <w:sz w:val="23"/>
          <w:szCs w:val="23"/>
        </w:rPr>
        <w:t>Vindicator</w:t>
      </w:r>
      <w:r w:rsidRPr="00653DB3">
        <w:rPr>
          <w:sz w:val="23"/>
          <w:szCs w:val="23"/>
        </w:rPr>
        <w:t>, Pro Watch</w:t>
      </w:r>
    </w:p>
    <w:p w:rsidR="009D7128" w:rsidRPr="00653DB3" w:rsidRDefault="00366555" w:rsidP="00A6571D">
      <w:pPr>
        <w:numPr>
          <w:ilvl w:val="0"/>
          <w:numId w:val="3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UL Central Station Operations and Service</w:t>
      </w:r>
    </w:p>
    <w:p w:rsidR="009D7128" w:rsidRPr="00653DB3" w:rsidRDefault="009D7128" w:rsidP="00A6571D">
      <w:pPr>
        <w:autoSpaceDE w:val="0"/>
        <w:autoSpaceDN w:val="0"/>
        <w:adjustRightInd w:val="0"/>
        <w:ind w:right="-180"/>
        <w:rPr>
          <w:b/>
          <w:bCs/>
          <w:iCs/>
          <w:sz w:val="27"/>
          <w:szCs w:val="27"/>
        </w:rPr>
      </w:pPr>
    </w:p>
    <w:p w:rsidR="004B10CB" w:rsidRPr="00653DB3" w:rsidRDefault="004B10CB" w:rsidP="00A6571D">
      <w:pPr>
        <w:autoSpaceDE w:val="0"/>
        <w:autoSpaceDN w:val="0"/>
        <w:adjustRightInd w:val="0"/>
        <w:ind w:right="-180"/>
        <w:rPr>
          <w:b/>
          <w:bCs/>
          <w:iCs/>
          <w:sz w:val="27"/>
          <w:szCs w:val="27"/>
        </w:rPr>
      </w:pPr>
    </w:p>
    <w:p w:rsidR="004B10CB" w:rsidRPr="00653DB3" w:rsidRDefault="004B10CB" w:rsidP="00332843">
      <w:pPr>
        <w:autoSpaceDE w:val="0"/>
        <w:autoSpaceDN w:val="0"/>
        <w:adjustRightInd w:val="0"/>
        <w:ind w:left="-360" w:right="-180"/>
        <w:rPr>
          <w:b/>
          <w:bCs/>
          <w:i/>
        </w:rPr>
      </w:pPr>
    </w:p>
    <w:p w:rsidR="004B10CB" w:rsidRPr="00653DB3" w:rsidRDefault="004B10CB" w:rsidP="00332843">
      <w:pPr>
        <w:autoSpaceDE w:val="0"/>
        <w:autoSpaceDN w:val="0"/>
        <w:adjustRightInd w:val="0"/>
        <w:ind w:left="-360" w:right="-180"/>
        <w:rPr>
          <w:b/>
          <w:bCs/>
          <w:i/>
        </w:rPr>
      </w:pPr>
    </w:p>
    <w:p w:rsidR="004B10CB" w:rsidRPr="00653DB3" w:rsidRDefault="004B10CB" w:rsidP="00332843">
      <w:pPr>
        <w:autoSpaceDE w:val="0"/>
        <w:autoSpaceDN w:val="0"/>
        <w:adjustRightInd w:val="0"/>
        <w:ind w:left="-360" w:right="-180"/>
        <w:rPr>
          <w:b/>
          <w:bCs/>
          <w:i/>
        </w:rPr>
      </w:pPr>
    </w:p>
    <w:p w:rsidR="004B10CB" w:rsidRPr="00653DB3" w:rsidRDefault="004B10CB" w:rsidP="00332843">
      <w:pPr>
        <w:autoSpaceDE w:val="0"/>
        <w:autoSpaceDN w:val="0"/>
        <w:adjustRightInd w:val="0"/>
        <w:ind w:left="-360" w:right="-180"/>
        <w:rPr>
          <w:b/>
          <w:bCs/>
          <w:i/>
        </w:rPr>
      </w:pPr>
    </w:p>
    <w:p w:rsidR="004B10CB" w:rsidRPr="00653DB3" w:rsidRDefault="004B10CB" w:rsidP="00332843">
      <w:pPr>
        <w:autoSpaceDE w:val="0"/>
        <w:autoSpaceDN w:val="0"/>
        <w:adjustRightInd w:val="0"/>
        <w:ind w:left="-360" w:right="-180"/>
        <w:rPr>
          <w:b/>
          <w:bCs/>
          <w:i/>
        </w:rPr>
      </w:pPr>
    </w:p>
    <w:p w:rsidR="004B10CB" w:rsidRPr="00653DB3" w:rsidRDefault="004B10CB" w:rsidP="00332843">
      <w:pPr>
        <w:autoSpaceDE w:val="0"/>
        <w:autoSpaceDN w:val="0"/>
        <w:adjustRightInd w:val="0"/>
        <w:ind w:left="-360" w:right="-180"/>
        <w:rPr>
          <w:b/>
          <w:bCs/>
          <w:i/>
        </w:rPr>
      </w:pPr>
    </w:p>
    <w:p w:rsidR="004B10CB" w:rsidRPr="00653DB3" w:rsidRDefault="004B10CB" w:rsidP="00332843">
      <w:pPr>
        <w:autoSpaceDE w:val="0"/>
        <w:autoSpaceDN w:val="0"/>
        <w:adjustRightInd w:val="0"/>
        <w:ind w:left="-360" w:right="-180"/>
        <w:rPr>
          <w:b/>
          <w:bCs/>
          <w:i/>
        </w:rPr>
      </w:pPr>
    </w:p>
    <w:p w:rsidR="004B10CB" w:rsidRPr="00653DB3" w:rsidRDefault="004B10CB" w:rsidP="00332843">
      <w:pPr>
        <w:autoSpaceDE w:val="0"/>
        <w:autoSpaceDN w:val="0"/>
        <w:adjustRightInd w:val="0"/>
        <w:ind w:left="-360" w:right="-180"/>
        <w:rPr>
          <w:b/>
          <w:bCs/>
          <w:i/>
        </w:rPr>
      </w:pPr>
    </w:p>
    <w:p w:rsidR="006D404F" w:rsidRPr="00653DB3" w:rsidRDefault="006D404F" w:rsidP="00332843">
      <w:pPr>
        <w:autoSpaceDE w:val="0"/>
        <w:autoSpaceDN w:val="0"/>
        <w:adjustRightInd w:val="0"/>
        <w:ind w:left="-360" w:right="-180"/>
        <w:rPr>
          <w:b/>
          <w:bCs/>
          <w:i/>
        </w:rPr>
      </w:pPr>
      <w:r w:rsidRPr="00653DB3">
        <w:rPr>
          <w:b/>
          <w:bCs/>
          <w:i/>
        </w:rPr>
        <w:t xml:space="preserve">Mark </w:t>
      </w:r>
      <w:proofErr w:type="spellStart"/>
      <w:r w:rsidRPr="00653DB3">
        <w:rPr>
          <w:b/>
          <w:bCs/>
          <w:i/>
        </w:rPr>
        <w:t>Sharfen</w:t>
      </w:r>
      <w:proofErr w:type="spellEnd"/>
    </w:p>
    <w:p w:rsidR="00332843" w:rsidRPr="00653DB3" w:rsidRDefault="00E12D88" w:rsidP="00332843">
      <w:pPr>
        <w:autoSpaceDE w:val="0"/>
        <w:autoSpaceDN w:val="0"/>
        <w:adjustRightInd w:val="0"/>
        <w:ind w:left="-360" w:right="-180"/>
        <w:rPr>
          <w:b/>
          <w:bCs/>
          <w:sz w:val="23"/>
          <w:szCs w:val="23"/>
        </w:rPr>
      </w:pPr>
      <w:r w:rsidRPr="00653DB3">
        <w:rPr>
          <w:b/>
          <w:bCs/>
          <w:sz w:val="23"/>
          <w:szCs w:val="23"/>
        </w:rPr>
        <w:t>INSTALLATION</w:t>
      </w:r>
      <w:r w:rsidR="00332843" w:rsidRPr="00653DB3">
        <w:rPr>
          <w:b/>
          <w:bCs/>
          <w:sz w:val="23"/>
          <w:szCs w:val="23"/>
        </w:rPr>
        <w:t>/SERVICE</w:t>
      </w:r>
      <w:r w:rsidRPr="00653DB3">
        <w:rPr>
          <w:b/>
          <w:bCs/>
          <w:sz w:val="23"/>
          <w:szCs w:val="23"/>
        </w:rPr>
        <w:t xml:space="preserve"> MANAGER</w:t>
      </w:r>
    </w:p>
    <w:p w:rsidR="00A942CC" w:rsidRPr="00653DB3" w:rsidRDefault="00332843" w:rsidP="00A942CC">
      <w:pPr>
        <w:autoSpaceDE w:val="0"/>
        <w:autoSpaceDN w:val="0"/>
        <w:adjustRightInd w:val="0"/>
        <w:ind w:left="-360" w:right="-180"/>
        <w:rPr>
          <w:sz w:val="23"/>
          <w:szCs w:val="23"/>
        </w:rPr>
      </w:pPr>
      <w:r w:rsidRPr="00653DB3">
        <w:t xml:space="preserve">Mark is a </w:t>
      </w:r>
      <w:r w:rsidR="00EA7562" w:rsidRPr="00653DB3">
        <w:t>results-oriented</w:t>
      </w:r>
      <w:r w:rsidRPr="00653DB3">
        <w:t xml:space="preserve"> professional who is experience</w:t>
      </w:r>
      <w:r w:rsidR="006C224E" w:rsidRPr="00653DB3">
        <w:t>d</w:t>
      </w:r>
      <w:r w:rsidRPr="00653DB3">
        <w:t xml:space="preserve"> in m</w:t>
      </w:r>
      <w:r w:rsidR="00CB79ED" w:rsidRPr="00653DB3">
        <w:t>any</w:t>
      </w:r>
      <w:r w:rsidRPr="00653DB3">
        <w:t xml:space="preserve"> aspects of </w:t>
      </w:r>
      <w:r w:rsidR="00CB79ED" w:rsidRPr="00653DB3">
        <w:t xml:space="preserve">the </w:t>
      </w:r>
      <w:r w:rsidRPr="00653DB3">
        <w:t xml:space="preserve">fire alarm and security systems industry.   </w:t>
      </w:r>
      <w:r w:rsidR="006C224E" w:rsidRPr="00653DB3">
        <w:t xml:space="preserve">He is </w:t>
      </w:r>
      <w:r w:rsidRPr="00653DB3">
        <w:t xml:space="preserve">adept at interpreting construction plans, </w:t>
      </w:r>
      <w:r w:rsidR="006C224E" w:rsidRPr="00653DB3">
        <w:t xml:space="preserve">also very knowledgeable in national codes and laws, </w:t>
      </w:r>
      <w:r w:rsidR="00CB79ED" w:rsidRPr="00653DB3">
        <w:t xml:space="preserve">he </w:t>
      </w:r>
      <w:r w:rsidR="006C224E" w:rsidRPr="00653DB3">
        <w:t xml:space="preserve">easily assists those who </w:t>
      </w:r>
      <w:r w:rsidR="00EA7562" w:rsidRPr="00653DB3">
        <w:t>need</w:t>
      </w:r>
      <w:r w:rsidR="006C224E" w:rsidRPr="00653DB3">
        <w:t xml:space="preserve"> help in these areas. His many years of e</w:t>
      </w:r>
      <w:r w:rsidRPr="00653DB3">
        <w:t xml:space="preserve">xperience </w:t>
      </w:r>
      <w:r w:rsidR="006C224E" w:rsidRPr="00653DB3">
        <w:t>offers</w:t>
      </w:r>
      <w:r w:rsidRPr="00653DB3">
        <w:t xml:space="preserve"> </w:t>
      </w:r>
      <w:r w:rsidR="006C224E" w:rsidRPr="00653DB3">
        <w:t xml:space="preserve">a </w:t>
      </w:r>
      <w:r w:rsidR="00CB79ED" w:rsidRPr="00653DB3">
        <w:t xml:space="preserve">strong back bone for problem solving and thinking out of the box to find solutions for multiple types of situations </w:t>
      </w:r>
      <w:r w:rsidRPr="00653DB3">
        <w:t xml:space="preserve">and effectively apply company resources.  </w:t>
      </w:r>
      <w:r w:rsidR="00CB79ED" w:rsidRPr="00653DB3">
        <w:t xml:space="preserve">Mark has 35 </w:t>
      </w:r>
      <w:r w:rsidR="006D404F" w:rsidRPr="00653DB3">
        <w:t>years’ experience</w:t>
      </w:r>
      <w:r w:rsidRPr="00653DB3">
        <w:t xml:space="preserve"> in </w:t>
      </w:r>
      <w:r w:rsidR="00CB79ED" w:rsidRPr="00653DB3">
        <w:t xml:space="preserve">Security, Fire Alarm, </w:t>
      </w:r>
      <w:r w:rsidRPr="00653DB3">
        <w:t xml:space="preserve">Access Control, </w:t>
      </w:r>
      <w:r w:rsidR="00CB79ED" w:rsidRPr="00653DB3">
        <w:t xml:space="preserve">and </w:t>
      </w:r>
      <w:r w:rsidRPr="00653DB3">
        <w:t>CCTV Systems</w:t>
      </w:r>
      <w:r w:rsidR="00366555" w:rsidRPr="00653DB3">
        <w:t>. Mark is customer service oriented and treats others as he would like to be treated.</w:t>
      </w:r>
      <w:r w:rsidR="00A942CC" w:rsidRPr="00653DB3">
        <w:rPr>
          <w:sz w:val="23"/>
          <w:szCs w:val="23"/>
        </w:rPr>
        <w:t xml:space="preserve">  Mark provides a very high degree of support to our valued customers who rely on Alarmco, Inc. for their systems.</w:t>
      </w:r>
    </w:p>
    <w:p w:rsidR="00A942CC" w:rsidRPr="00653DB3" w:rsidRDefault="00A942CC" w:rsidP="00A942CC">
      <w:pPr>
        <w:autoSpaceDE w:val="0"/>
        <w:autoSpaceDN w:val="0"/>
        <w:adjustRightInd w:val="0"/>
        <w:ind w:left="-360" w:right="-180"/>
        <w:rPr>
          <w:b/>
          <w:bCs/>
          <w:sz w:val="23"/>
          <w:szCs w:val="23"/>
        </w:rPr>
      </w:pPr>
    </w:p>
    <w:p w:rsidR="002D2B8C" w:rsidRPr="00653DB3" w:rsidRDefault="002D2B8C" w:rsidP="00A942CC">
      <w:pPr>
        <w:autoSpaceDE w:val="0"/>
        <w:autoSpaceDN w:val="0"/>
        <w:adjustRightInd w:val="0"/>
        <w:ind w:left="-360" w:right="-180"/>
        <w:rPr>
          <w:b/>
          <w:bCs/>
          <w:sz w:val="23"/>
          <w:szCs w:val="23"/>
        </w:rPr>
      </w:pPr>
      <w:r w:rsidRPr="00653DB3">
        <w:rPr>
          <w:b/>
          <w:bCs/>
          <w:sz w:val="23"/>
          <w:szCs w:val="23"/>
        </w:rPr>
        <w:t>Certified in:</w:t>
      </w:r>
    </w:p>
    <w:p w:rsidR="009D7128" w:rsidRPr="00653DB3" w:rsidRDefault="009D7128" w:rsidP="00A35784">
      <w:pPr>
        <w:autoSpaceDE w:val="0"/>
        <w:autoSpaceDN w:val="0"/>
        <w:adjustRightInd w:val="0"/>
        <w:ind w:right="-180"/>
        <w:rPr>
          <w:b/>
        </w:rPr>
      </w:pPr>
    </w:p>
    <w:p w:rsidR="00332843" w:rsidRPr="00653DB3" w:rsidRDefault="00332843" w:rsidP="00332843">
      <w:pPr>
        <w:numPr>
          <w:ilvl w:val="0"/>
          <w:numId w:val="9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NICET II, #113732</w:t>
      </w:r>
    </w:p>
    <w:p w:rsidR="00B408BF" w:rsidRPr="00653DB3" w:rsidRDefault="00332843" w:rsidP="00B408BF">
      <w:pPr>
        <w:numPr>
          <w:ilvl w:val="0"/>
          <w:numId w:val="10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LE Journeyman, #008296</w:t>
      </w:r>
      <w:r w:rsidR="00B408BF" w:rsidRPr="00653DB3">
        <w:rPr>
          <w:sz w:val="23"/>
          <w:szCs w:val="23"/>
        </w:rPr>
        <w:t>ICC Fire Inspector 1 and 2.</w:t>
      </w:r>
    </w:p>
    <w:p w:rsidR="00B408BF" w:rsidRPr="00653DB3" w:rsidRDefault="00B408BF" w:rsidP="00B408BF">
      <w:pPr>
        <w:numPr>
          <w:ilvl w:val="0"/>
          <w:numId w:val="10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ICC Fire Code Plans Examiner</w:t>
      </w:r>
    </w:p>
    <w:p w:rsidR="00332843" w:rsidRPr="00653DB3" w:rsidRDefault="00B408BF" w:rsidP="00332843">
      <w:pPr>
        <w:numPr>
          <w:ilvl w:val="0"/>
          <w:numId w:val="9"/>
        </w:numPr>
        <w:autoSpaceDE w:val="0"/>
        <w:autoSpaceDN w:val="0"/>
        <w:adjustRightInd w:val="0"/>
        <w:ind w:right="-180"/>
        <w:rPr>
          <w:sz w:val="23"/>
          <w:szCs w:val="23"/>
        </w:rPr>
      </w:pPr>
      <w:r w:rsidRPr="00653DB3">
        <w:rPr>
          <w:sz w:val="23"/>
          <w:szCs w:val="23"/>
        </w:rPr>
        <w:t>ICC Fire Code Inspector 1 &amp; 2</w:t>
      </w:r>
    </w:p>
    <w:p w:rsidR="00E12D88" w:rsidRPr="00653DB3" w:rsidRDefault="00E12D88" w:rsidP="00E12D88">
      <w:pPr>
        <w:autoSpaceDE w:val="0"/>
        <w:autoSpaceDN w:val="0"/>
        <w:adjustRightInd w:val="0"/>
        <w:ind w:left="-360" w:right="-180"/>
        <w:rPr>
          <w:sz w:val="23"/>
          <w:szCs w:val="23"/>
        </w:rPr>
      </w:pPr>
    </w:p>
    <w:p w:rsidR="002D2B8C" w:rsidRPr="00653DB3" w:rsidRDefault="002D2B8C" w:rsidP="00653DB3"/>
    <w:p w:rsidR="002D2B8C" w:rsidRPr="00653DB3" w:rsidRDefault="002D2B8C" w:rsidP="00653DB3"/>
    <w:p w:rsidR="002D2B8C" w:rsidRPr="00653DB3" w:rsidRDefault="002D2B8C" w:rsidP="00653DB3"/>
    <w:p w:rsidR="002D2B8C" w:rsidRPr="00653DB3" w:rsidRDefault="002D2B8C" w:rsidP="00653DB3"/>
    <w:p w:rsidR="002D2B8C" w:rsidRPr="00653DB3" w:rsidRDefault="002D2B8C" w:rsidP="00653DB3"/>
    <w:p w:rsidR="0022492A" w:rsidRPr="00653DB3" w:rsidRDefault="00DB178E" w:rsidP="00653DB3">
      <w:r w:rsidRPr="00653DB3">
        <w:t>These are a few of our Key Quality Personnel. We have many other highly</w:t>
      </w:r>
      <w:r w:rsidR="00970D37" w:rsidRPr="00653DB3">
        <w:t xml:space="preserve"> </w:t>
      </w:r>
      <w:r w:rsidRPr="00653DB3">
        <w:t xml:space="preserve">esteemed team members as well. </w:t>
      </w:r>
      <w:r w:rsidR="006D404F" w:rsidRPr="00653DB3">
        <w:t xml:space="preserve">Please direct any questions </w:t>
      </w:r>
      <w:r w:rsidR="00653DB3" w:rsidRPr="00653DB3">
        <w:t>to</w:t>
      </w:r>
      <w:r w:rsidR="006D404F" w:rsidRPr="00653DB3">
        <w:t xml:space="preserve"> Corrine McKague </w:t>
      </w:r>
      <w:hyperlink r:id="rId8" w:history="1">
        <w:r w:rsidR="006D404F" w:rsidRPr="00653DB3">
          <w:rPr>
            <w:rStyle w:val="Hyperlink"/>
            <w:color w:val="auto"/>
            <w:sz w:val="23"/>
            <w:szCs w:val="23"/>
          </w:rPr>
          <w:t>cm@alarmcoinc.com</w:t>
        </w:r>
      </w:hyperlink>
    </w:p>
    <w:p w:rsidR="006D404F" w:rsidRPr="00653DB3" w:rsidRDefault="006D404F" w:rsidP="00BA745C">
      <w:pPr>
        <w:autoSpaceDE w:val="0"/>
        <w:autoSpaceDN w:val="0"/>
        <w:adjustRightInd w:val="0"/>
        <w:ind w:right="-180"/>
        <w:rPr>
          <w:sz w:val="23"/>
          <w:szCs w:val="23"/>
        </w:rPr>
      </w:pPr>
    </w:p>
    <w:p w:rsidR="00EC4BB5" w:rsidRPr="00653DB3" w:rsidRDefault="00EC4BB5" w:rsidP="00BA745C">
      <w:pPr>
        <w:autoSpaceDE w:val="0"/>
        <w:autoSpaceDN w:val="0"/>
        <w:adjustRightInd w:val="0"/>
        <w:ind w:right="-180"/>
        <w:rPr>
          <w:sz w:val="20"/>
          <w:szCs w:val="20"/>
        </w:rPr>
      </w:pPr>
    </w:p>
    <w:p w:rsidR="00EC4BB5" w:rsidRPr="00653DB3" w:rsidRDefault="00EC4BB5" w:rsidP="00BA745C">
      <w:pPr>
        <w:autoSpaceDE w:val="0"/>
        <w:autoSpaceDN w:val="0"/>
        <w:adjustRightInd w:val="0"/>
        <w:ind w:right="-180"/>
        <w:rPr>
          <w:b/>
          <w:bCs/>
          <w:sz w:val="23"/>
          <w:szCs w:val="23"/>
        </w:rPr>
      </w:pPr>
    </w:p>
    <w:p w:rsidR="00EC4BB5" w:rsidRPr="00653DB3" w:rsidRDefault="00EC4BB5" w:rsidP="00BA745C">
      <w:pPr>
        <w:autoSpaceDE w:val="0"/>
        <w:autoSpaceDN w:val="0"/>
        <w:adjustRightInd w:val="0"/>
        <w:ind w:right="-180"/>
        <w:rPr>
          <w:sz w:val="23"/>
          <w:szCs w:val="23"/>
        </w:rPr>
      </w:pPr>
    </w:p>
    <w:p w:rsidR="00EC4BB5" w:rsidRPr="00653DB3" w:rsidRDefault="00EC4BB5" w:rsidP="00BA745C">
      <w:pPr>
        <w:autoSpaceDE w:val="0"/>
        <w:autoSpaceDN w:val="0"/>
        <w:adjustRightInd w:val="0"/>
        <w:ind w:right="-180"/>
        <w:rPr>
          <w:sz w:val="23"/>
          <w:szCs w:val="23"/>
        </w:rPr>
      </w:pPr>
    </w:p>
    <w:p w:rsidR="00EC4BB5" w:rsidRPr="00653DB3" w:rsidRDefault="00EC4BB5" w:rsidP="00BA745C">
      <w:pPr>
        <w:autoSpaceDE w:val="0"/>
        <w:autoSpaceDN w:val="0"/>
        <w:adjustRightInd w:val="0"/>
        <w:ind w:right="-180"/>
        <w:rPr>
          <w:sz w:val="23"/>
          <w:szCs w:val="23"/>
        </w:rPr>
      </w:pPr>
    </w:p>
    <w:p w:rsidR="00EC4BB5" w:rsidRPr="00653DB3" w:rsidRDefault="00EC4BB5" w:rsidP="00BA745C">
      <w:pPr>
        <w:autoSpaceDE w:val="0"/>
        <w:autoSpaceDN w:val="0"/>
        <w:adjustRightInd w:val="0"/>
        <w:ind w:right="-180"/>
        <w:rPr>
          <w:sz w:val="23"/>
          <w:szCs w:val="23"/>
        </w:rPr>
      </w:pPr>
    </w:p>
    <w:p w:rsidR="00EC4BB5" w:rsidRPr="00653DB3" w:rsidRDefault="00EC4BB5" w:rsidP="00BA745C">
      <w:pPr>
        <w:autoSpaceDE w:val="0"/>
        <w:autoSpaceDN w:val="0"/>
        <w:adjustRightInd w:val="0"/>
        <w:ind w:right="-180"/>
        <w:rPr>
          <w:sz w:val="23"/>
          <w:szCs w:val="23"/>
        </w:rPr>
      </w:pPr>
    </w:p>
    <w:p w:rsidR="00EC4BB5" w:rsidRPr="00653DB3" w:rsidRDefault="00EC4BB5" w:rsidP="00BA745C">
      <w:pPr>
        <w:autoSpaceDE w:val="0"/>
        <w:autoSpaceDN w:val="0"/>
        <w:adjustRightInd w:val="0"/>
        <w:ind w:right="-180"/>
        <w:rPr>
          <w:sz w:val="23"/>
          <w:szCs w:val="23"/>
        </w:rPr>
      </w:pPr>
    </w:p>
    <w:p w:rsidR="00EC4BB5" w:rsidRPr="00653DB3" w:rsidRDefault="00EC4BB5" w:rsidP="00BA745C">
      <w:pPr>
        <w:autoSpaceDE w:val="0"/>
        <w:autoSpaceDN w:val="0"/>
        <w:adjustRightInd w:val="0"/>
        <w:ind w:right="-180"/>
        <w:rPr>
          <w:sz w:val="23"/>
          <w:szCs w:val="23"/>
        </w:rPr>
      </w:pPr>
    </w:p>
    <w:p w:rsidR="00EC4BB5" w:rsidRPr="00653DB3" w:rsidRDefault="00EC4BB5" w:rsidP="00BA745C">
      <w:pPr>
        <w:autoSpaceDE w:val="0"/>
        <w:autoSpaceDN w:val="0"/>
        <w:adjustRightInd w:val="0"/>
        <w:ind w:right="-180"/>
        <w:rPr>
          <w:sz w:val="23"/>
          <w:szCs w:val="23"/>
        </w:rPr>
      </w:pPr>
    </w:p>
    <w:p w:rsidR="00EC4BB5" w:rsidRPr="00653DB3" w:rsidRDefault="00EC4BB5" w:rsidP="00BA745C">
      <w:pPr>
        <w:autoSpaceDE w:val="0"/>
        <w:autoSpaceDN w:val="0"/>
        <w:adjustRightInd w:val="0"/>
        <w:ind w:right="-180"/>
        <w:rPr>
          <w:sz w:val="23"/>
          <w:szCs w:val="23"/>
        </w:rPr>
      </w:pPr>
    </w:p>
    <w:p w:rsidR="0022492A" w:rsidRPr="00653DB3" w:rsidRDefault="0022492A" w:rsidP="003A4643">
      <w:pPr>
        <w:ind w:left="-360" w:right="-180"/>
      </w:pPr>
    </w:p>
    <w:p w:rsidR="000438E3" w:rsidRPr="00653DB3" w:rsidRDefault="000438E3" w:rsidP="003A4643">
      <w:pPr>
        <w:ind w:left="-360" w:right="-180"/>
      </w:pPr>
    </w:p>
    <w:p w:rsidR="004B10CB" w:rsidRPr="00653DB3" w:rsidRDefault="004B10CB" w:rsidP="003A4643">
      <w:pPr>
        <w:ind w:left="-360" w:right="-180"/>
        <w:rPr>
          <w:b/>
        </w:rPr>
      </w:pPr>
    </w:p>
    <w:p w:rsidR="004B10CB" w:rsidRPr="00653DB3" w:rsidRDefault="004B10CB" w:rsidP="003A4643">
      <w:pPr>
        <w:ind w:left="-360" w:right="-180"/>
        <w:rPr>
          <w:b/>
        </w:rPr>
      </w:pPr>
    </w:p>
    <w:p w:rsidR="004B10CB" w:rsidRPr="00653DB3" w:rsidRDefault="004B10CB" w:rsidP="003A4643">
      <w:pPr>
        <w:ind w:left="-360" w:right="-180"/>
        <w:rPr>
          <w:b/>
        </w:rPr>
      </w:pPr>
    </w:p>
    <w:p w:rsidR="004B10CB" w:rsidRPr="00653DB3" w:rsidRDefault="004B10CB" w:rsidP="003A4643">
      <w:pPr>
        <w:ind w:left="-360" w:right="-180"/>
        <w:rPr>
          <w:b/>
        </w:rPr>
      </w:pPr>
    </w:p>
    <w:p w:rsidR="004B10CB" w:rsidRPr="00653DB3" w:rsidRDefault="004B10CB" w:rsidP="003A4643">
      <w:pPr>
        <w:ind w:left="-360" w:right="-180"/>
        <w:rPr>
          <w:b/>
        </w:rPr>
      </w:pPr>
    </w:p>
    <w:p w:rsidR="002C097B" w:rsidRDefault="002C097B" w:rsidP="003A4643">
      <w:pPr>
        <w:ind w:left="-360" w:right="-180"/>
        <w:rPr>
          <w:b/>
        </w:rPr>
      </w:pPr>
    </w:p>
    <w:p w:rsidR="002C097B" w:rsidRDefault="002C097B" w:rsidP="003A4643">
      <w:pPr>
        <w:ind w:left="-360" w:right="-180"/>
        <w:rPr>
          <w:b/>
        </w:rPr>
      </w:pPr>
    </w:p>
    <w:p w:rsidR="002C097B" w:rsidRDefault="002C097B" w:rsidP="003A4643">
      <w:pPr>
        <w:ind w:left="-360" w:right="-180"/>
        <w:rPr>
          <w:b/>
        </w:rPr>
      </w:pPr>
    </w:p>
    <w:p w:rsidR="002C097B" w:rsidRDefault="002C097B" w:rsidP="003A4643">
      <w:pPr>
        <w:ind w:left="-360" w:right="-180"/>
        <w:rPr>
          <w:b/>
        </w:rPr>
      </w:pPr>
    </w:p>
    <w:p w:rsidR="002C097B" w:rsidRDefault="002C097B" w:rsidP="003A4643">
      <w:pPr>
        <w:ind w:left="-360" w:right="-180"/>
        <w:rPr>
          <w:b/>
        </w:rPr>
      </w:pPr>
    </w:p>
    <w:p w:rsidR="002C097B" w:rsidRDefault="002C097B" w:rsidP="003A4643">
      <w:pPr>
        <w:ind w:left="-360" w:right="-180"/>
        <w:rPr>
          <w:b/>
        </w:rPr>
      </w:pPr>
    </w:p>
    <w:p w:rsidR="002C097B" w:rsidRDefault="002C097B" w:rsidP="003A4643">
      <w:pPr>
        <w:ind w:left="-360" w:right="-180"/>
        <w:rPr>
          <w:b/>
        </w:rPr>
      </w:pPr>
    </w:p>
    <w:p w:rsidR="000438E3" w:rsidRPr="00653DB3" w:rsidRDefault="000438E3" w:rsidP="003A4643">
      <w:pPr>
        <w:ind w:left="-360" w:right="-180"/>
        <w:rPr>
          <w:b/>
        </w:rPr>
      </w:pPr>
      <w:r w:rsidRPr="00653DB3">
        <w:rPr>
          <w:b/>
        </w:rPr>
        <w:t>Current Projects &amp; Central Station Services</w:t>
      </w:r>
      <w:r w:rsidR="00EC4BB5" w:rsidRPr="00653DB3">
        <w:rPr>
          <w:b/>
        </w:rPr>
        <w:t xml:space="preserve"> -</w:t>
      </w:r>
      <w:r w:rsidRPr="00653DB3">
        <w:rPr>
          <w:b/>
        </w:rPr>
        <w:t xml:space="preserve"> USA, </w:t>
      </w:r>
      <w:r w:rsidR="004B10CB" w:rsidRPr="00653DB3">
        <w:rPr>
          <w:b/>
        </w:rPr>
        <w:t>360</w:t>
      </w:r>
      <w:r w:rsidR="00EC4BB5" w:rsidRPr="00653DB3">
        <w:rPr>
          <w:b/>
        </w:rPr>
        <w:t xml:space="preserve"> plus</w:t>
      </w:r>
      <w:r w:rsidRPr="00653DB3">
        <w:rPr>
          <w:b/>
        </w:rPr>
        <w:t xml:space="preserve"> facilities</w:t>
      </w:r>
    </w:p>
    <w:p w:rsidR="000438E3" w:rsidRPr="00653DB3" w:rsidRDefault="000438E3" w:rsidP="003A4643">
      <w:pPr>
        <w:ind w:left="-360" w:right="-180"/>
      </w:pPr>
    </w:p>
    <w:p w:rsidR="000438E3" w:rsidRPr="00653DB3" w:rsidRDefault="000438E3" w:rsidP="000438E3">
      <w:pPr>
        <w:ind w:left="-360" w:right="-180"/>
      </w:pPr>
      <w:r w:rsidRPr="00653DB3">
        <w:t>Packaging Corporation of America – Installation of Fire Alarm, Security, Access Control</w:t>
      </w:r>
      <w:r w:rsidR="00EC4BB5" w:rsidRPr="00653DB3">
        <w:t>, CCTV</w:t>
      </w:r>
      <w:r w:rsidRPr="00653DB3">
        <w:t xml:space="preserve"> and </w:t>
      </w:r>
      <w:r w:rsidR="00653DB3" w:rsidRPr="00653DB3">
        <w:t>24-hour</w:t>
      </w:r>
      <w:r w:rsidRPr="00653DB3">
        <w:t xml:space="preserve"> Central Station Services for facilities throughout the USA</w:t>
      </w:r>
    </w:p>
    <w:p w:rsidR="000438E3" w:rsidRPr="00653DB3" w:rsidRDefault="000438E3" w:rsidP="000438E3">
      <w:pPr>
        <w:ind w:left="-360" w:right="-180"/>
      </w:pPr>
      <w:r w:rsidRPr="00653DB3">
        <w:t xml:space="preserve">Director of Corporate Security – </w:t>
      </w:r>
      <w:r w:rsidR="006F3B57" w:rsidRPr="00653DB3">
        <w:t>Dominic Venturi- contact (208) 781-0045</w:t>
      </w:r>
    </w:p>
    <w:p w:rsidR="000438E3" w:rsidRPr="00653DB3" w:rsidRDefault="000438E3" w:rsidP="003A4643">
      <w:pPr>
        <w:ind w:left="-360" w:right="-180"/>
      </w:pPr>
    </w:p>
    <w:p w:rsidR="00392A9F" w:rsidRPr="00653DB3" w:rsidRDefault="000438E3" w:rsidP="00392A9F">
      <w:pPr>
        <w:ind w:left="-360" w:right="-180"/>
      </w:pPr>
      <w:r w:rsidRPr="00653DB3">
        <w:t xml:space="preserve">Boise Cascade Corporation </w:t>
      </w:r>
      <w:r w:rsidR="00392A9F" w:rsidRPr="00653DB3">
        <w:t>- Installation of Fire Alarm, Security, Access Control</w:t>
      </w:r>
      <w:r w:rsidR="00EC4BB5" w:rsidRPr="00653DB3">
        <w:t>, CCTV</w:t>
      </w:r>
      <w:r w:rsidR="00392A9F" w:rsidRPr="00653DB3">
        <w:t xml:space="preserve"> and </w:t>
      </w:r>
      <w:r w:rsidR="00653DB3" w:rsidRPr="00653DB3">
        <w:t>24-hour</w:t>
      </w:r>
      <w:r w:rsidR="00392A9F" w:rsidRPr="00653DB3">
        <w:t xml:space="preserve"> Central Station Services for facilities throughout the USA</w:t>
      </w:r>
    </w:p>
    <w:p w:rsidR="00C56D98" w:rsidRPr="00653DB3" w:rsidRDefault="000438E3" w:rsidP="00C56D98">
      <w:pPr>
        <w:ind w:left="-360" w:right="-180"/>
      </w:pPr>
      <w:r w:rsidRPr="00653DB3">
        <w:t xml:space="preserve">Director of Corporate - Security Andrea Allen </w:t>
      </w:r>
      <w:r w:rsidR="00392A9F" w:rsidRPr="00653DB3">
        <w:t xml:space="preserve">– contact </w:t>
      </w:r>
      <w:r w:rsidRPr="00653DB3">
        <w:t>(208)</w:t>
      </w:r>
      <w:r w:rsidR="00392A9F" w:rsidRPr="00653DB3">
        <w:t xml:space="preserve"> 5</w:t>
      </w:r>
      <w:r w:rsidRPr="00653DB3">
        <w:t>53-8913</w:t>
      </w:r>
    </w:p>
    <w:p w:rsidR="004B10CB" w:rsidRPr="00653DB3" w:rsidRDefault="004B10CB" w:rsidP="00C56D98">
      <w:pPr>
        <w:ind w:left="-360" w:right="-180"/>
      </w:pPr>
    </w:p>
    <w:p w:rsidR="004B10CB" w:rsidRPr="00653DB3" w:rsidRDefault="004B10CB" w:rsidP="00C56D98">
      <w:pPr>
        <w:ind w:left="-360" w:right="-180"/>
      </w:pPr>
      <w:r w:rsidRPr="00653DB3">
        <w:t>GSA – Installation of Fire Alarm Communication for Facilities – 24 Hour Central Station Facilities</w:t>
      </w:r>
    </w:p>
    <w:p w:rsidR="004B10CB" w:rsidRPr="00653DB3" w:rsidRDefault="00653DB3" w:rsidP="00C56D98">
      <w:pPr>
        <w:ind w:left="-360" w:right="-180"/>
      </w:pPr>
      <w:r w:rsidRPr="00653DB3">
        <w:t>Region</w:t>
      </w:r>
      <w:r w:rsidR="004B10CB" w:rsidRPr="00653DB3">
        <w:t xml:space="preserve"> 8</w:t>
      </w:r>
      <w:r w:rsidR="006F3B57" w:rsidRPr="00653DB3">
        <w:t xml:space="preserve"> – Sarah Callies - contact (303) 236-2587 sarah.callies@gsa.gov</w:t>
      </w:r>
    </w:p>
    <w:p w:rsidR="004B10CB" w:rsidRPr="00653DB3" w:rsidRDefault="004B10CB" w:rsidP="00C56D98">
      <w:pPr>
        <w:ind w:left="-360" w:right="-180"/>
      </w:pPr>
    </w:p>
    <w:p w:rsidR="004B10CB" w:rsidRPr="00653DB3" w:rsidRDefault="004B10CB" w:rsidP="00C56D98">
      <w:pPr>
        <w:ind w:left="-360" w:right="-180"/>
      </w:pPr>
    </w:p>
    <w:p w:rsidR="00503057" w:rsidRPr="00653DB3" w:rsidRDefault="00503057" w:rsidP="00503057">
      <w:pPr>
        <w:ind w:left="-360" w:right="-180"/>
      </w:pPr>
    </w:p>
    <w:p w:rsidR="00503057" w:rsidRPr="00653DB3" w:rsidRDefault="00503057" w:rsidP="00503057">
      <w:pPr>
        <w:ind w:left="-360" w:right="-180"/>
      </w:pPr>
    </w:p>
    <w:p w:rsidR="00503057" w:rsidRPr="00653DB3" w:rsidRDefault="00503057" w:rsidP="00503057">
      <w:pPr>
        <w:ind w:left="-360" w:right="-180"/>
      </w:pPr>
    </w:p>
    <w:p w:rsidR="000438E3" w:rsidRPr="00653DB3" w:rsidRDefault="00503057" w:rsidP="00503057">
      <w:pPr>
        <w:ind w:left="-360" w:right="-180"/>
      </w:pPr>
      <w:r w:rsidRPr="00653DB3">
        <w:t>R</w:t>
      </w:r>
      <w:r w:rsidR="000438E3" w:rsidRPr="00653DB3">
        <w:rPr>
          <w:b/>
        </w:rPr>
        <w:t>ecent Past Projects</w:t>
      </w:r>
      <w:r w:rsidR="006E0A38" w:rsidRPr="00653DB3">
        <w:rPr>
          <w:b/>
        </w:rPr>
        <w:t xml:space="preserve"> &amp; Current Central Station Services </w:t>
      </w:r>
    </w:p>
    <w:p w:rsidR="000438E3" w:rsidRPr="00653DB3" w:rsidRDefault="000438E3" w:rsidP="003A4643">
      <w:pPr>
        <w:ind w:left="-360" w:right="-180"/>
      </w:pPr>
    </w:p>
    <w:p w:rsidR="000438E3" w:rsidRPr="00653DB3" w:rsidRDefault="000438E3" w:rsidP="003A4643">
      <w:pPr>
        <w:ind w:left="-360" w:right="-180"/>
      </w:pPr>
      <w:r w:rsidRPr="00653DB3">
        <w:t>Crown Point Hospital Fire Alarm Replacement</w:t>
      </w:r>
    </w:p>
    <w:p w:rsidR="000438E3" w:rsidRPr="00653DB3" w:rsidRDefault="000438E3" w:rsidP="003A4643">
      <w:pPr>
        <w:ind w:left="-360" w:right="-180"/>
      </w:pPr>
      <w:r w:rsidRPr="00653DB3">
        <w:t>Contracting Officer Representative:  Jacy Lee (928) 406-9054</w:t>
      </w:r>
    </w:p>
    <w:p w:rsidR="000438E3" w:rsidRPr="00653DB3" w:rsidRDefault="000438E3" w:rsidP="003A4643">
      <w:pPr>
        <w:ind w:left="-360" w:right="-180"/>
      </w:pPr>
    </w:p>
    <w:p w:rsidR="000438E3" w:rsidRPr="00653DB3" w:rsidRDefault="000438E3" w:rsidP="003A4643">
      <w:pPr>
        <w:ind w:left="-360" w:right="-180"/>
      </w:pPr>
      <w:r w:rsidRPr="00653DB3">
        <w:t>GMIC Hospital Fire Alarm Replacement</w:t>
      </w:r>
    </w:p>
    <w:p w:rsidR="000438E3" w:rsidRPr="00653DB3" w:rsidRDefault="00EC4BB5" w:rsidP="003A4643">
      <w:pPr>
        <w:ind w:left="-360" w:right="-180"/>
      </w:pPr>
      <w:r w:rsidRPr="00653DB3">
        <w:t>Contrac</w:t>
      </w:r>
      <w:r w:rsidR="000438E3" w:rsidRPr="00653DB3">
        <w:t>ting Officer Representative: Jacy Lee</w:t>
      </w:r>
      <w:r w:rsidRPr="00653DB3">
        <w:t xml:space="preserve"> (928) 406-9054</w:t>
      </w:r>
    </w:p>
    <w:p w:rsidR="006F3B57" w:rsidRPr="00653DB3" w:rsidRDefault="006F3B57" w:rsidP="003A4643">
      <w:pPr>
        <w:ind w:left="-360" w:right="-180"/>
      </w:pPr>
    </w:p>
    <w:p w:rsidR="006F3B57" w:rsidRPr="00653DB3" w:rsidRDefault="006F3B57" w:rsidP="003A4643">
      <w:pPr>
        <w:ind w:left="-360" w:right="-180"/>
      </w:pPr>
    </w:p>
    <w:sectPr w:rsidR="006F3B57" w:rsidRPr="00653DB3" w:rsidSect="006E78DB">
      <w:footerReference w:type="default" r:id="rId9"/>
      <w:pgSz w:w="12240" w:h="15840"/>
      <w:pgMar w:top="432" w:right="1267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16A4" w:rsidRDefault="007016A4">
      <w:r>
        <w:separator/>
      </w:r>
    </w:p>
  </w:endnote>
  <w:endnote w:type="continuationSeparator" w:id="0">
    <w:p w:rsidR="007016A4" w:rsidRDefault="0070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F4E" w:rsidRDefault="00B62F4E" w:rsidP="00AA6F9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7B74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16A4" w:rsidRDefault="007016A4">
      <w:r>
        <w:separator/>
      </w:r>
    </w:p>
  </w:footnote>
  <w:footnote w:type="continuationSeparator" w:id="0">
    <w:p w:rsidR="007016A4" w:rsidRDefault="0070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1BD"/>
    <w:multiLevelType w:val="hybridMultilevel"/>
    <w:tmpl w:val="4C4C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16D20"/>
    <w:multiLevelType w:val="hybridMultilevel"/>
    <w:tmpl w:val="68E6A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2603E"/>
    <w:multiLevelType w:val="hybridMultilevel"/>
    <w:tmpl w:val="7B7018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61734"/>
    <w:multiLevelType w:val="hybridMultilevel"/>
    <w:tmpl w:val="C6C4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27DE1"/>
    <w:multiLevelType w:val="hybridMultilevel"/>
    <w:tmpl w:val="F7ECB7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122D36"/>
    <w:multiLevelType w:val="hybridMultilevel"/>
    <w:tmpl w:val="529E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0E89"/>
    <w:multiLevelType w:val="hybridMultilevel"/>
    <w:tmpl w:val="A13615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4D3930"/>
    <w:multiLevelType w:val="hybridMultilevel"/>
    <w:tmpl w:val="4C3C30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F1731F"/>
    <w:multiLevelType w:val="hybridMultilevel"/>
    <w:tmpl w:val="7B8655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20835376">
    <w:abstractNumId w:val="1"/>
  </w:num>
  <w:num w:numId="2" w16cid:durableId="1892498260">
    <w:abstractNumId w:val="8"/>
  </w:num>
  <w:num w:numId="3" w16cid:durableId="1116564372">
    <w:abstractNumId w:val="4"/>
  </w:num>
  <w:num w:numId="4" w16cid:durableId="1347100990">
    <w:abstractNumId w:val="2"/>
  </w:num>
  <w:num w:numId="5" w16cid:durableId="174076821">
    <w:abstractNumId w:val="7"/>
  </w:num>
  <w:num w:numId="6" w16cid:durableId="116608065">
    <w:abstractNumId w:val="6"/>
  </w:num>
  <w:num w:numId="7" w16cid:durableId="722673650">
    <w:abstractNumId w:val="5"/>
  </w:num>
  <w:num w:numId="8" w16cid:durableId="1222710707">
    <w:abstractNumId w:val="3"/>
  </w:num>
  <w:num w:numId="9" w16cid:durableId="1000615909">
    <w:abstractNumId w:val="0"/>
  </w:num>
  <w:num w:numId="10" w16cid:durableId="3164248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8E"/>
    <w:rsid w:val="00033D20"/>
    <w:rsid w:val="0003577B"/>
    <w:rsid w:val="000438E3"/>
    <w:rsid w:val="000C51FF"/>
    <w:rsid w:val="0022492A"/>
    <w:rsid w:val="00286690"/>
    <w:rsid w:val="002C097B"/>
    <w:rsid w:val="002D2B8C"/>
    <w:rsid w:val="00305EAE"/>
    <w:rsid w:val="00332843"/>
    <w:rsid w:val="00333C96"/>
    <w:rsid w:val="00353EBA"/>
    <w:rsid w:val="003554BC"/>
    <w:rsid w:val="0036321C"/>
    <w:rsid w:val="00366555"/>
    <w:rsid w:val="0038316A"/>
    <w:rsid w:val="00392A9F"/>
    <w:rsid w:val="003A4643"/>
    <w:rsid w:val="003A7459"/>
    <w:rsid w:val="003C2903"/>
    <w:rsid w:val="003E4BCC"/>
    <w:rsid w:val="003E5C55"/>
    <w:rsid w:val="004266F3"/>
    <w:rsid w:val="00427ADF"/>
    <w:rsid w:val="00435780"/>
    <w:rsid w:val="00436493"/>
    <w:rsid w:val="00443E4D"/>
    <w:rsid w:val="004651C2"/>
    <w:rsid w:val="004A3659"/>
    <w:rsid w:val="004B10CB"/>
    <w:rsid w:val="004D47AB"/>
    <w:rsid w:val="004E755D"/>
    <w:rsid w:val="00503057"/>
    <w:rsid w:val="00504FEF"/>
    <w:rsid w:val="00516EEB"/>
    <w:rsid w:val="0052718D"/>
    <w:rsid w:val="0059600B"/>
    <w:rsid w:val="00596015"/>
    <w:rsid w:val="005D0BD7"/>
    <w:rsid w:val="005E12F0"/>
    <w:rsid w:val="005E15CB"/>
    <w:rsid w:val="005F5237"/>
    <w:rsid w:val="006006E4"/>
    <w:rsid w:val="00653DB3"/>
    <w:rsid w:val="00654482"/>
    <w:rsid w:val="00671534"/>
    <w:rsid w:val="00676DC7"/>
    <w:rsid w:val="006B6BA3"/>
    <w:rsid w:val="006C224E"/>
    <w:rsid w:val="006D404F"/>
    <w:rsid w:val="006E0A38"/>
    <w:rsid w:val="006E78DB"/>
    <w:rsid w:val="006F0DE5"/>
    <w:rsid w:val="006F3B57"/>
    <w:rsid w:val="00700166"/>
    <w:rsid w:val="007016A4"/>
    <w:rsid w:val="00702F76"/>
    <w:rsid w:val="00723383"/>
    <w:rsid w:val="00752882"/>
    <w:rsid w:val="007A20B6"/>
    <w:rsid w:val="00807D16"/>
    <w:rsid w:val="00822B1B"/>
    <w:rsid w:val="00827771"/>
    <w:rsid w:val="0085060D"/>
    <w:rsid w:val="0086567B"/>
    <w:rsid w:val="00871732"/>
    <w:rsid w:val="008818DF"/>
    <w:rsid w:val="00882C3F"/>
    <w:rsid w:val="008E0921"/>
    <w:rsid w:val="008E6B58"/>
    <w:rsid w:val="009005C6"/>
    <w:rsid w:val="00970D37"/>
    <w:rsid w:val="009932FC"/>
    <w:rsid w:val="009B332E"/>
    <w:rsid w:val="009C7543"/>
    <w:rsid w:val="009C7D26"/>
    <w:rsid w:val="009D7128"/>
    <w:rsid w:val="009E50B5"/>
    <w:rsid w:val="00A2164D"/>
    <w:rsid w:val="00A32184"/>
    <w:rsid w:val="00A3273D"/>
    <w:rsid w:val="00A346A5"/>
    <w:rsid w:val="00A35784"/>
    <w:rsid w:val="00A5145F"/>
    <w:rsid w:val="00A6571D"/>
    <w:rsid w:val="00A93D6A"/>
    <w:rsid w:val="00A942CC"/>
    <w:rsid w:val="00A97251"/>
    <w:rsid w:val="00AA6F94"/>
    <w:rsid w:val="00AF40BB"/>
    <w:rsid w:val="00B27C36"/>
    <w:rsid w:val="00B408BF"/>
    <w:rsid w:val="00B62F4E"/>
    <w:rsid w:val="00B77117"/>
    <w:rsid w:val="00B8171A"/>
    <w:rsid w:val="00BA745C"/>
    <w:rsid w:val="00BF1218"/>
    <w:rsid w:val="00BF75BF"/>
    <w:rsid w:val="00C25C9C"/>
    <w:rsid w:val="00C32FA6"/>
    <w:rsid w:val="00C36FF3"/>
    <w:rsid w:val="00C56D98"/>
    <w:rsid w:val="00C96469"/>
    <w:rsid w:val="00CA19B8"/>
    <w:rsid w:val="00CA7AE3"/>
    <w:rsid w:val="00CB79ED"/>
    <w:rsid w:val="00CC6200"/>
    <w:rsid w:val="00CD3F5F"/>
    <w:rsid w:val="00D004AF"/>
    <w:rsid w:val="00D40B36"/>
    <w:rsid w:val="00D46EAA"/>
    <w:rsid w:val="00D65F93"/>
    <w:rsid w:val="00D67078"/>
    <w:rsid w:val="00D95389"/>
    <w:rsid w:val="00DB178E"/>
    <w:rsid w:val="00DE3F0D"/>
    <w:rsid w:val="00E12D88"/>
    <w:rsid w:val="00E70B8D"/>
    <w:rsid w:val="00E77523"/>
    <w:rsid w:val="00EA7562"/>
    <w:rsid w:val="00EB37C0"/>
    <w:rsid w:val="00EC4BB5"/>
    <w:rsid w:val="00ED7B74"/>
    <w:rsid w:val="00F02EBD"/>
    <w:rsid w:val="00F56F92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D43903D-F924-486B-BD46-2C8E8A14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49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DC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46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A6F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6F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F94"/>
  </w:style>
  <w:style w:type="paragraph" w:styleId="BodyText2">
    <w:name w:val="Body Text 2"/>
    <w:basedOn w:val="Normal"/>
    <w:rsid w:val="00B62F4E"/>
    <w:pPr>
      <w:spacing w:after="120" w:line="480" w:lineRule="auto"/>
    </w:pPr>
  </w:style>
  <w:style w:type="character" w:styleId="Hyperlink">
    <w:name w:val="Hyperlink"/>
    <w:rsid w:val="006D404F"/>
    <w:rPr>
      <w:color w:val="0563C1"/>
      <w:u w:val="single"/>
    </w:rPr>
  </w:style>
  <w:style w:type="character" w:styleId="Emphasis">
    <w:name w:val="Emphasis"/>
    <w:qFormat/>
    <w:rsid w:val="00676DC7"/>
    <w:rPr>
      <w:i/>
      <w:iCs/>
    </w:rPr>
  </w:style>
  <w:style w:type="character" w:customStyle="1" w:styleId="Heading1Char">
    <w:name w:val="Heading 1 Char"/>
    <w:link w:val="Heading1"/>
    <w:rsid w:val="00676DC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ubtleEmphasis">
    <w:name w:val="Subtle Emphasis"/>
    <w:uiPriority w:val="19"/>
    <w:qFormat/>
    <w:rsid w:val="00676DC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@alarmcoin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Alarmco, Inc</vt:lpstr>
    </vt:vector>
  </TitlesOfParts>
  <Company>Alarmco, Inc</Company>
  <LinksUpToDate>false</LinksUpToDate>
  <CharactersWithSpaces>8171</CharactersWithSpaces>
  <SharedDoc>false</SharedDoc>
  <HLinks>
    <vt:vector size="6" baseType="variant"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mailto:cm@alarmcoinc.com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Alarmco, Inc</dc:title>
  <dc:subject/>
  <dc:creator>Corrine McKague</dc:creator>
  <cp:keywords/>
  <cp:lastModifiedBy>Corrine McKague</cp:lastModifiedBy>
  <cp:revision>28</cp:revision>
  <cp:lastPrinted>2011-03-16T16:02:00Z</cp:lastPrinted>
  <dcterms:created xsi:type="dcterms:W3CDTF">2023-09-27T17:31:00Z</dcterms:created>
  <dcterms:modified xsi:type="dcterms:W3CDTF">2023-09-27T17:31:00Z</dcterms:modified>
</cp:coreProperties>
</file>